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6773D" w14:textId="77777777" w:rsidR="00150D40" w:rsidRDefault="00150D40" w:rsidP="00316F7F">
      <w:pPr>
        <w:pBdr>
          <w:top w:val="nil"/>
          <w:left w:val="nil"/>
          <w:bottom w:val="nil"/>
          <w:right w:val="nil"/>
          <w:between w:val="nil"/>
        </w:pBdr>
        <w:spacing w:after="0" w:line="360" w:lineRule="auto"/>
        <w:jc w:val="both"/>
        <w:rPr>
          <w:rFonts w:ascii="Arial" w:eastAsia="Arial" w:hAnsi="Arial" w:cs="Arial"/>
          <w:b/>
          <w:color w:val="000000"/>
          <w:sz w:val="24"/>
          <w:szCs w:val="24"/>
        </w:rPr>
      </w:pPr>
    </w:p>
    <w:p w14:paraId="02300F14" w14:textId="0F71D073" w:rsidR="00E10D4B" w:rsidRPr="00316F7F" w:rsidRDefault="00316F7F" w:rsidP="00316F7F">
      <w:pPr>
        <w:pBdr>
          <w:top w:val="nil"/>
          <w:left w:val="nil"/>
          <w:bottom w:val="nil"/>
          <w:right w:val="nil"/>
          <w:between w:val="nil"/>
        </w:pBdr>
        <w:spacing w:after="0" w:line="360" w:lineRule="auto"/>
        <w:jc w:val="both"/>
        <w:rPr>
          <w:rFonts w:ascii="Arial" w:eastAsia="Arial" w:hAnsi="Arial" w:cs="Arial"/>
          <w:bCs/>
          <w:color w:val="000000"/>
          <w:sz w:val="24"/>
          <w:szCs w:val="24"/>
        </w:rPr>
      </w:pPr>
      <w:r>
        <w:rPr>
          <w:rFonts w:ascii="Arial" w:eastAsia="Arial" w:hAnsi="Arial" w:cs="Arial"/>
          <w:b/>
          <w:color w:val="000000"/>
          <w:sz w:val="24"/>
          <w:szCs w:val="24"/>
        </w:rPr>
        <w:t xml:space="preserve">Título: </w:t>
      </w:r>
      <w:r w:rsidR="00E10D4B" w:rsidRPr="00316F7F">
        <w:rPr>
          <w:rFonts w:ascii="Arial" w:eastAsia="Arial" w:hAnsi="Arial" w:cs="Arial"/>
          <w:bCs/>
          <w:color w:val="000000"/>
          <w:sz w:val="24"/>
          <w:szCs w:val="24"/>
        </w:rPr>
        <w:t xml:space="preserve">Representaciones Sociales de los Estudiantes sobre las Clases Presenciales y No Presenciales: Estudio de Caso del Plantel </w:t>
      </w:r>
      <w:r>
        <w:rPr>
          <w:rFonts w:ascii="Arial" w:eastAsia="Arial" w:hAnsi="Arial" w:cs="Arial"/>
          <w:bCs/>
          <w:color w:val="000000"/>
          <w:sz w:val="24"/>
          <w:szCs w:val="24"/>
        </w:rPr>
        <w:t>“</w:t>
      </w:r>
      <w:r w:rsidR="00E10D4B" w:rsidRPr="00316F7F">
        <w:rPr>
          <w:rFonts w:ascii="Arial" w:eastAsia="Arial" w:hAnsi="Arial" w:cs="Arial"/>
          <w:bCs/>
          <w:color w:val="000000"/>
          <w:sz w:val="24"/>
          <w:szCs w:val="24"/>
        </w:rPr>
        <w:t>Lic. Adolfo López Mateos</w:t>
      </w:r>
      <w:r>
        <w:rPr>
          <w:rFonts w:ascii="Arial" w:eastAsia="Arial" w:hAnsi="Arial" w:cs="Arial"/>
          <w:bCs/>
          <w:color w:val="000000"/>
          <w:sz w:val="24"/>
          <w:szCs w:val="24"/>
        </w:rPr>
        <w:t>”.</w:t>
      </w:r>
    </w:p>
    <w:p w14:paraId="45DA4D86" w14:textId="77777777" w:rsidR="00ED52FB" w:rsidRDefault="00ED52FB" w:rsidP="00316F7F">
      <w:pPr>
        <w:pBdr>
          <w:top w:val="nil"/>
          <w:left w:val="nil"/>
          <w:bottom w:val="nil"/>
          <w:right w:val="nil"/>
          <w:between w:val="nil"/>
        </w:pBdr>
        <w:spacing w:after="0" w:line="360" w:lineRule="auto"/>
        <w:jc w:val="both"/>
        <w:rPr>
          <w:rFonts w:ascii="Arial" w:eastAsia="Arial" w:hAnsi="Arial" w:cs="Arial"/>
          <w:b/>
          <w:color w:val="000000"/>
          <w:sz w:val="24"/>
          <w:szCs w:val="24"/>
        </w:rPr>
      </w:pPr>
    </w:p>
    <w:p w14:paraId="6520DE55" w14:textId="30764FA6" w:rsidR="008B4CD3" w:rsidRDefault="00316F7F" w:rsidP="00316F7F">
      <w:pPr>
        <w:pBdr>
          <w:top w:val="nil"/>
          <w:left w:val="nil"/>
          <w:bottom w:val="nil"/>
          <w:right w:val="nil"/>
          <w:between w:val="nil"/>
        </w:pBdr>
        <w:spacing w:after="0" w:line="360" w:lineRule="auto"/>
        <w:jc w:val="both"/>
        <w:rPr>
          <w:rFonts w:ascii="Arial" w:eastAsia="Arial" w:hAnsi="Arial" w:cs="Arial"/>
          <w:b/>
          <w:color w:val="000000"/>
          <w:sz w:val="24"/>
          <w:szCs w:val="24"/>
        </w:rPr>
      </w:pPr>
      <w:r w:rsidRPr="00316F7F">
        <w:rPr>
          <w:rFonts w:ascii="Arial" w:eastAsia="Arial" w:hAnsi="Arial" w:cs="Arial"/>
          <w:b/>
          <w:color w:val="000000"/>
          <w:sz w:val="24"/>
          <w:szCs w:val="24"/>
        </w:rPr>
        <w:t>Autores:</w:t>
      </w:r>
      <w:r>
        <w:rPr>
          <w:rFonts w:ascii="Arial" w:eastAsia="Arial" w:hAnsi="Arial" w:cs="Arial"/>
          <w:b/>
          <w:color w:val="000000"/>
          <w:sz w:val="24"/>
          <w:szCs w:val="24"/>
        </w:rPr>
        <w:t xml:space="preserve"> </w:t>
      </w:r>
    </w:p>
    <w:p w14:paraId="2AEC7EA4" w14:textId="74DDB23F" w:rsidR="008B4CD3" w:rsidRDefault="00E10D4B" w:rsidP="00316F7F">
      <w:pPr>
        <w:pBdr>
          <w:top w:val="nil"/>
          <w:left w:val="nil"/>
          <w:bottom w:val="nil"/>
          <w:right w:val="nil"/>
          <w:between w:val="nil"/>
        </w:pBdr>
        <w:spacing w:after="0" w:line="360" w:lineRule="auto"/>
        <w:jc w:val="both"/>
        <w:rPr>
          <w:rFonts w:ascii="Arial" w:eastAsia="Arial" w:hAnsi="Arial" w:cs="Arial"/>
          <w:bCs/>
          <w:color w:val="000000"/>
          <w:sz w:val="24"/>
          <w:szCs w:val="24"/>
        </w:rPr>
      </w:pPr>
      <w:r>
        <w:rPr>
          <w:rFonts w:ascii="Arial" w:eastAsia="Arial" w:hAnsi="Arial" w:cs="Arial"/>
          <w:bCs/>
          <w:color w:val="000000"/>
          <w:sz w:val="24"/>
          <w:szCs w:val="24"/>
        </w:rPr>
        <w:t xml:space="preserve">Ivonne Alicia Gutiérrez Ferreyra </w:t>
      </w:r>
    </w:p>
    <w:p w14:paraId="780C2162" w14:textId="65380901" w:rsidR="00ED52FB" w:rsidRDefault="007328EE" w:rsidP="00316F7F">
      <w:pPr>
        <w:pBdr>
          <w:top w:val="nil"/>
          <w:left w:val="nil"/>
          <w:bottom w:val="nil"/>
          <w:right w:val="nil"/>
          <w:between w:val="nil"/>
        </w:pBdr>
        <w:spacing w:after="0" w:line="360" w:lineRule="auto"/>
        <w:jc w:val="both"/>
        <w:rPr>
          <w:rFonts w:ascii="Arial" w:eastAsia="Arial" w:hAnsi="Arial" w:cs="Arial"/>
          <w:bCs/>
          <w:color w:val="000000"/>
          <w:sz w:val="24"/>
          <w:szCs w:val="24"/>
        </w:rPr>
      </w:pPr>
      <w:hyperlink r:id="rId6" w:history="1">
        <w:r w:rsidR="00ED52FB" w:rsidRPr="005A5F4F">
          <w:rPr>
            <w:rStyle w:val="Hipervnculo"/>
            <w:rFonts w:ascii="Arial" w:hAnsi="Arial" w:cs="Arial"/>
            <w:shd w:val="clear" w:color="auto" w:fill="FFFFFF"/>
          </w:rPr>
          <w:t>iv-al@hotmail.com</w:t>
        </w:r>
      </w:hyperlink>
    </w:p>
    <w:p w14:paraId="2C462CE5" w14:textId="31BE51CB" w:rsidR="008B4CD3" w:rsidRDefault="00E10D4B" w:rsidP="00316F7F">
      <w:pPr>
        <w:pBdr>
          <w:top w:val="nil"/>
          <w:left w:val="nil"/>
          <w:bottom w:val="nil"/>
          <w:right w:val="nil"/>
          <w:between w:val="nil"/>
        </w:pBdr>
        <w:spacing w:after="0" w:line="360" w:lineRule="auto"/>
        <w:jc w:val="both"/>
        <w:rPr>
          <w:rFonts w:ascii="Arial" w:eastAsia="Arial" w:hAnsi="Arial" w:cs="Arial"/>
          <w:bCs/>
          <w:color w:val="000000"/>
          <w:sz w:val="24"/>
          <w:szCs w:val="24"/>
        </w:rPr>
      </w:pPr>
      <w:r>
        <w:rPr>
          <w:rFonts w:ascii="Arial" w:eastAsia="Arial" w:hAnsi="Arial" w:cs="Arial"/>
          <w:bCs/>
          <w:color w:val="000000"/>
          <w:sz w:val="24"/>
          <w:szCs w:val="24"/>
        </w:rPr>
        <w:t>Alejandra Pérez Sacristán</w:t>
      </w:r>
    </w:p>
    <w:p w14:paraId="6D5497D5" w14:textId="4492F003" w:rsidR="00ED52FB" w:rsidRDefault="007328EE" w:rsidP="00316F7F">
      <w:pPr>
        <w:pBdr>
          <w:top w:val="nil"/>
          <w:left w:val="nil"/>
          <w:bottom w:val="nil"/>
          <w:right w:val="nil"/>
          <w:between w:val="nil"/>
        </w:pBdr>
        <w:spacing w:after="0" w:line="360" w:lineRule="auto"/>
        <w:jc w:val="both"/>
        <w:rPr>
          <w:rFonts w:ascii="Arial" w:eastAsia="Arial" w:hAnsi="Arial" w:cs="Arial"/>
          <w:bCs/>
          <w:color w:val="000000"/>
          <w:sz w:val="24"/>
          <w:szCs w:val="24"/>
        </w:rPr>
      </w:pPr>
      <w:hyperlink r:id="rId7" w:history="1">
        <w:r w:rsidR="00ED52FB" w:rsidRPr="005A5F4F">
          <w:rPr>
            <w:rStyle w:val="Hipervnculo"/>
            <w:rFonts w:ascii="Arial" w:hAnsi="Arial" w:cs="Arial"/>
            <w:shd w:val="clear" w:color="auto" w:fill="FFFFFF"/>
          </w:rPr>
          <w:t>alejandraperezsacristan@gmail.com</w:t>
        </w:r>
      </w:hyperlink>
    </w:p>
    <w:p w14:paraId="08BF14A9" w14:textId="68ABEF16" w:rsidR="00E10D4B" w:rsidRDefault="00E10D4B" w:rsidP="00316F7F">
      <w:pPr>
        <w:pBdr>
          <w:top w:val="nil"/>
          <w:left w:val="nil"/>
          <w:bottom w:val="nil"/>
          <w:right w:val="nil"/>
          <w:between w:val="nil"/>
        </w:pBdr>
        <w:spacing w:after="0" w:line="360" w:lineRule="auto"/>
        <w:jc w:val="both"/>
        <w:rPr>
          <w:rFonts w:ascii="Arial" w:eastAsia="Arial" w:hAnsi="Arial" w:cs="Arial"/>
          <w:bCs/>
          <w:color w:val="000000"/>
          <w:sz w:val="24"/>
          <w:szCs w:val="24"/>
        </w:rPr>
      </w:pPr>
      <w:r>
        <w:rPr>
          <w:rFonts w:ascii="Arial" w:eastAsia="Arial" w:hAnsi="Arial" w:cs="Arial"/>
          <w:bCs/>
          <w:color w:val="000000"/>
          <w:sz w:val="24"/>
          <w:szCs w:val="24"/>
        </w:rPr>
        <w:t xml:space="preserve">Ricardo Altamirano </w:t>
      </w:r>
      <w:proofErr w:type="spellStart"/>
      <w:r>
        <w:rPr>
          <w:rFonts w:ascii="Arial" w:eastAsia="Arial" w:hAnsi="Arial" w:cs="Arial"/>
          <w:bCs/>
          <w:color w:val="000000"/>
          <w:sz w:val="24"/>
          <w:szCs w:val="24"/>
        </w:rPr>
        <w:t>Zaldivar</w:t>
      </w:r>
      <w:proofErr w:type="spellEnd"/>
    </w:p>
    <w:p w14:paraId="6C58EA2F" w14:textId="71EFBAD2" w:rsidR="00896EE5" w:rsidRPr="006257BE" w:rsidRDefault="007328EE" w:rsidP="00ED52FB">
      <w:pPr>
        <w:pStyle w:val="NormalWeb"/>
        <w:spacing w:before="0" w:beforeAutospacing="0" w:after="0" w:afterAutospacing="0" w:line="360" w:lineRule="auto"/>
        <w:jc w:val="both"/>
        <w:rPr>
          <w:rFonts w:ascii="Arial" w:hAnsi="Arial" w:cs="Arial"/>
          <w:color w:val="0563C1" w:themeColor="hyperlink"/>
          <w:u w:val="single"/>
          <w:shd w:val="clear" w:color="auto" w:fill="FFFFFF"/>
        </w:rPr>
      </w:pPr>
      <w:hyperlink r:id="rId8" w:history="1">
        <w:r w:rsidR="00ED52FB" w:rsidRPr="005A5F4F">
          <w:rPr>
            <w:rStyle w:val="Hipervnculo"/>
            <w:rFonts w:ascii="Arial" w:hAnsi="Arial" w:cs="Arial"/>
            <w:shd w:val="clear" w:color="auto" w:fill="FFFFFF"/>
          </w:rPr>
          <w:t>ricardo.altamirano@hotmail.com</w:t>
        </w:r>
      </w:hyperlink>
    </w:p>
    <w:p w14:paraId="7F25D32C" w14:textId="77777777" w:rsidR="00896EE5" w:rsidRPr="00896EE5" w:rsidRDefault="00896EE5" w:rsidP="00896EE5">
      <w:pPr>
        <w:rPr>
          <w:rFonts w:ascii="Arial" w:hAnsi="Arial" w:cs="Arial"/>
          <w:b/>
          <w:bCs/>
          <w:sz w:val="24"/>
          <w:szCs w:val="24"/>
        </w:rPr>
      </w:pPr>
      <w:r w:rsidRPr="00896EE5">
        <w:rPr>
          <w:rFonts w:ascii="Arial" w:hAnsi="Arial" w:cs="Arial"/>
          <w:b/>
          <w:bCs/>
          <w:sz w:val="24"/>
          <w:szCs w:val="24"/>
        </w:rPr>
        <w:t>Universidad Autónoma del Estado de México</w:t>
      </w:r>
    </w:p>
    <w:p w14:paraId="4C90747A" w14:textId="77777777" w:rsidR="00ED52FB" w:rsidRPr="0083450F" w:rsidRDefault="00ED52FB" w:rsidP="00316F7F">
      <w:pPr>
        <w:pBdr>
          <w:top w:val="nil"/>
          <w:left w:val="nil"/>
          <w:bottom w:val="nil"/>
          <w:right w:val="nil"/>
          <w:between w:val="nil"/>
        </w:pBdr>
        <w:spacing w:after="0" w:line="360" w:lineRule="auto"/>
        <w:jc w:val="both"/>
        <w:rPr>
          <w:rFonts w:ascii="Arial" w:eastAsia="Arial" w:hAnsi="Arial" w:cs="Arial"/>
          <w:bCs/>
          <w:color w:val="000000"/>
          <w:sz w:val="24"/>
          <w:szCs w:val="24"/>
        </w:rPr>
      </w:pPr>
    </w:p>
    <w:p w14:paraId="5393A056" w14:textId="34678C21" w:rsidR="00ED52FB" w:rsidRPr="00337027" w:rsidRDefault="00ED52FB" w:rsidP="00ED52FB">
      <w:pPr>
        <w:spacing w:after="0" w:line="360" w:lineRule="auto"/>
        <w:jc w:val="right"/>
        <w:rPr>
          <w:rFonts w:ascii="Arial" w:hAnsi="Arial" w:cs="Arial"/>
          <w:i/>
          <w:iCs/>
          <w:sz w:val="24"/>
          <w:szCs w:val="24"/>
        </w:rPr>
      </w:pPr>
      <w:r w:rsidRPr="00337027">
        <w:rPr>
          <w:rFonts w:ascii="Arial" w:hAnsi="Arial" w:cs="Arial"/>
          <w:b/>
          <w:bCs/>
          <w:i/>
          <w:iCs/>
          <w:sz w:val="24"/>
          <w:szCs w:val="24"/>
        </w:rPr>
        <w:t>Recepción:</w:t>
      </w:r>
      <w:r w:rsidRPr="00337027">
        <w:rPr>
          <w:rFonts w:ascii="Arial" w:hAnsi="Arial" w:cs="Arial"/>
          <w:i/>
          <w:iCs/>
          <w:sz w:val="24"/>
          <w:szCs w:val="24"/>
        </w:rPr>
        <w:t xml:space="preserve"> 1</w:t>
      </w:r>
      <w:r>
        <w:rPr>
          <w:rFonts w:ascii="Arial" w:hAnsi="Arial" w:cs="Arial"/>
          <w:i/>
          <w:iCs/>
          <w:sz w:val="24"/>
          <w:szCs w:val="24"/>
        </w:rPr>
        <w:t>5</w:t>
      </w:r>
      <w:r w:rsidRPr="00337027">
        <w:rPr>
          <w:rFonts w:ascii="Arial" w:hAnsi="Arial" w:cs="Arial"/>
          <w:i/>
          <w:iCs/>
          <w:sz w:val="24"/>
          <w:szCs w:val="24"/>
        </w:rPr>
        <w:t xml:space="preserve"> de julio del 2020</w:t>
      </w:r>
    </w:p>
    <w:p w14:paraId="617AE925" w14:textId="77777777" w:rsidR="00ED52FB" w:rsidRPr="00337027" w:rsidRDefault="00ED52FB" w:rsidP="00ED52FB">
      <w:pPr>
        <w:spacing w:after="0" w:line="360" w:lineRule="auto"/>
        <w:jc w:val="right"/>
        <w:rPr>
          <w:rFonts w:ascii="Arial" w:hAnsi="Arial" w:cs="Arial"/>
          <w:i/>
          <w:iCs/>
          <w:sz w:val="24"/>
          <w:szCs w:val="24"/>
        </w:rPr>
      </w:pPr>
      <w:r w:rsidRPr="00337027">
        <w:rPr>
          <w:rFonts w:ascii="Arial" w:hAnsi="Arial" w:cs="Arial"/>
          <w:b/>
          <w:bCs/>
          <w:i/>
          <w:iCs/>
          <w:sz w:val="24"/>
          <w:szCs w:val="24"/>
        </w:rPr>
        <w:t xml:space="preserve">Aprobación: </w:t>
      </w:r>
      <w:r w:rsidRPr="00337027">
        <w:rPr>
          <w:rFonts w:ascii="Arial" w:hAnsi="Arial" w:cs="Arial"/>
          <w:i/>
          <w:iCs/>
          <w:sz w:val="24"/>
          <w:szCs w:val="24"/>
        </w:rPr>
        <w:t>1</w:t>
      </w:r>
      <w:r>
        <w:rPr>
          <w:rFonts w:ascii="Arial" w:hAnsi="Arial" w:cs="Arial"/>
          <w:i/>
          <w:iCs/>
          <w:sz w:val="24"/>
          <w:szCs w:val="24"/>
        </w:rPr>
        <w:t>7</w:t>
      </w:r>
      <w:r w:rsidRPr="00337027">
        <w:rPr>
          <w:rFonts w:ascii="Arial" w:hAnsi="Arial" w:cs="Arial"/>
          <w:i/>
          <w:iCs/>
          <w:sz w:val="24"/>
          <w:szCs w:val="24"/>
        </w:rPr>
        <w:t xml:space="preserve"> de octubre 2020</w:t>
      </w:r>
    </w:p>
    <w:p w14:paraId="434F0B7B" w14:textId="77777777" w:rsidR="00ED52FB" w:rsidRPr="00337027" w:rsidRDefault="00ED52FB" w:rsidP="00ED52FB">
      <w:pPr>
        <w:spacing w:after="0" w:line="360" w:lineRule="auto"/>
        <w:jc w:val="right"/>
        <w:rPr>
          <w:rFonts w:ascii="Arial" w:hAnsi="Arial" w:cs="Arial"/>
          <w:i/>
          <w:iCs/>
          <w:sz w:val="24"/>
          <w:szCs w:val="24"/>
        </w:rPr>
      </w:pPr>
      <w:r w:rsidRPr="00337027">
        <w:rPr>
          <w:rFonts w:ascii="Arial" w:hAnsi="Arial" w:cs="Arial"/>
          <w:b/>
          <w:bCs/>
          <w:i/>
          <w:iCs/>
          <w:sz w:val="24"/>
          <w:szCs w:val="24"/>
        </w:rPr>
        <w:t>Publicación:</w:t>
      </w:r>
      <w:r>
        <w:rPr>
          <w:rFonts w:ascii="Arial" w:hAnsi="Arial" w:cs="Arial"/>
          <w:b/>
          <w:bCs/>
          <w:i/>
          <w:iCs/>
          <w:sz w:val="24"/>
          <w:szCs w:val="24"/>
        </w:rPr>
        <w:t xml:space="preserve"> </w:t>
      </w:r>
      <w:r w:rsidRPr="00337027">
        <w:rPr>
          <w:rFonts w:ascii="Arial" w:hAnsi="Arial" w:cs="Arial"/>
          <w:i/>
          <w:iCs/>
          <w:sz w:val="24"/>
          <w:szCs w:val="24"/>
        </w:rPr>
        <w:t>05 de septiembre 2021</w:t>
      </w:r>
    </w:p>
    <w:p w14:paraId="4A783BC2" w14:textId="77777777" w:rsidR="00ED52FB" w:rsidRPr="00445BEC" w:rsidRDefault="00ED52FB" w:rsidP="00ED52FB">
      <w:pPr>
        <w:spacing w:after="0" w:line="360" w:lineRule="auto"/>
        <w:jc w:val="both"/>
        <w:rPr>
          <w:rFonts w:ascii="Arial" w:hAnsi="Arial" w:cs="Arial"/>
          <w:b/>
          <w:bCs/>
          <w:sz w:val="24"/>
          <w:szCs w:val="24"/>
        </w:rPr>
      </w:pPr>
    </w:p>
    <w:p w14:paraId="580D3159" w14:textId="17C7A3A2" w:rsidR="0026476E" w:rsidRDefault="0026476E" w:rsidP="0026476E">
      <w:pPr>
        <w:pStyle w:val="NormalWeb"/>
        <w:spacing w:before="0" w:beforeAutospacing="0" w:after="0" w:afterAutospacing="0" w:line="360" w:lineRule="auto"/>
        <w:jc w:val="center"/>
        <w:rPr>
          <w:rFonts w:ascii="Arial" w:hAnsi="Arial" w:cs="Arial"/>
          <w:b/>
          <w:bCs/>
        </w:rPr>
      </w:pPr>
    </w:p>
    <w:p w14:paraId="60DD305A" w14:textId="7C9DA22E" w:rsidR="00767F87" w:rsidRPr="002D00A7" w:rsidRDefault="002D00A7" w:rsidP="002D00A7">
      <w:pPr>
        <w:pStyle w:val="NormalWeb"/>
        <w:spacing w:before="0" w:beforeAutospacing="0" w:after="0" w:afterAutospacing="0" w:line="360" w:lineRule="auto"/>
        <w:jc w:val="both"/>
        <w:rPr>
          <w:rFonts w:ascii="Arial" w:hAnsi="Arial" w:cs="Arial"/>
          <w:b/>
          <w:bCs/>
        </w:rPr>
      </w:pPr>
      <w:r w:rsidRPr="002D00A7">
        <w:rPr>
          <w:rFonts w:ascii="Arial" w:hAnsi="Arial" w:cs="Arial"/>
          <w:b/>
          <w:bCs/>
        </w:rPr>
        <w:t>Resumen</w:t>
      </w:r>
    </w:p>
    <w:p w14:paraId="52AECB19" w14:textId="77777777" w:rsidR="009B2401" w:rsidRDefault="009B2401" w:rsidP="0026476E">
      <w:pPr>
        <w:pStyle w:val="NormalWeb"/>
        <w:spacing w:before="0" w:beforeAutospacing="0" w:after="0" w:afterAutospacing="0" w:line="360" w:lineRule="auto"/>
        <w:jc w:val="center"/>
        <w:rPr>
          <w:rFonts w:ascii="Arial" w:hAnsi="Arial" w:cs="Arial"/>
        </w:rPr>
      </w:pPr>
    </w:p>
    <w:p w14:paraId="5461B996" w14:textId="1F600AD5" w:rsidR="00352215" w:rsidRDefault="006004BE" w:rsidP="00352215">
      <w:pPr>
        <w:pStyle w:val="NormalWeb"/>
        <w:spacing w:before="0" w:beforeAutospacing="0" w:after="0" w:afterAutospacing="0" w:line="360" w:lineRule="auto"/>
        <w:jc w:val="both"/>
        <w:rPr>
          <w:rFonts w:ascii="Arial" w:hAnsi="Arial" w:cs="Arial"/>
        </w:rPr>
      </w:pPr>
      <w:r>
        <w:rPr>
          <w:rFonts w:ascii="Arial" w:hAnsi="Arial" w:cs="Arial"/>
        </w:rPr>
        <w:t>En el presente artículo</w:t>
      </w:r>
      <w:r w:rsidR="009B2401">
        <w:rPr>
          <w:rFonts w:ascii="Arial" w:hAnsi="Arial" w:cs="Arial"/>
        </w:rPr>
        <w:t>,</w:t>
      </w:r>
      <w:r>
        <w:rPr>
          <w:rFonts w:ascii="Arial" w:hAnsi="Arial" w:cs="Arial"/>
        </w:rPr>
        <w:t xml:space="preserve"> se </w:t>
      </w:r>
      <w:r w:rsidR="009B2401">
        <w:rPr>
          <w:rFonts w:ascii="Arial" w:hAnsi="Arial" w:cs="Arial"/>
        </w:rPr>
        <w:t>muestran</w:t>
      </w:r>
      <w:r>
        <w:rPr>
          <w:rFonts w:ascii="Arial" w:hAnsi="Arial" w:cs="Arial"/>
        </w:rPr>
        <w:t xml:space="preserve"> </w:t>
      </w:r>
      <w:r w:rsidR="009B2401">
        <w:rPr>
          <w:rFonts w:ascii="Arial" w:hAnsi="Arial" w:cs="Arial"/>
        </w:rPr>
        <w:t xml:space="preserve">los resultados </w:t>
      </w:r>
      <w:r w:rsidR="00352215">
        <w:rPr>
          <w:rFonts w:ascii="Arial" w:hAnsi="Arial" w:cs="Arial"/>
        </w:rPr>
        <w:t>obtenidos en las respuestas</w:t>
      </w:r>
      <w:r w:rsidR="009B2401">
        <w:rPr>
          <w:rFonts w:ascii="Arial" w:hAnsi="Arial" w:cs="Arial"/>
        </w:rPr>
        <w:t xml:space="preserve"> de los cuestionarios abiertos aplicados a los alumnos del Plantel Adolfo López Mateos de la Escuela Preparatoria de la Universidad del Estado de México, con el objetivo de identificar y categorizar las representaciones sociales que los discentes han construido o edificado con respecto a las modalidades educativas presencial y no presencial</w:t>
      </w:r>
      <w:r w:rsidR="00352215">
        <w:rPr>
          <w:rFonts w:ascii="Arial" w:hAnsi="Arial" w:cs="Arial"/>
        </w:rPr>
        <w:t>; el marco teórico de referencia fue el propuesto por la Teoría de las Representaciones Sociales de Serge Moscovici.</w:t>
      </w:r>
    </w:p>
    <w:p w14:paraId="5C1D973F" w14:textId="44199D0A" w:rsidR="00767F87" w:rsidRDefault="00767F87" w:rsidP="006004BE">
      <w:pPr>
        <w:pStyle w:val="NormalWeb"/>
        <w:spacing w:before="0" w:beforeAutospacing="0" w:after="0" w:afterAutospacing="0" w:line="360" w:lineRule="auto"/>
        <w:jc w:val="both"/>
        <w:rPr>
          <w:rFonts w:ascii="Arial" w:hAnsi="Arial" w:cs="Arial"/>
        </w:rPr>
      </w:pPr>
    </w:p>
    <w:p w14:paraId="000DB218" w14:textId="428C462D" w:rsidR="009B2401" w:rsidRDefault="00352215" w:rsidP="006004BE">
      <w:pPr>
        <w:pStyle w:val="NormalWeb"/>
        <w:spacing w:before="0" w:beforeAutospacing="0" w:after="0" w:afterAutospacing="0" w:line="360" w:lineRule="auto"/>
        <w:jc w:val="both"/>
        <w:rPr>
          <w:rFonts w:ascii="Arial" w:hAnsi="Arial" w:cs="Arial"/>
        </w:rPr>
      </w:pPr>
      <w:r>
        <w:rPr>
          <w:rFonts w:ascii="Arial" w:hAnsi="Arial" w:cs="Arial"/>
        </w:rPr>
        <w:lastRenderedPageBreak/>
        <w:t>La investigación, así como el análisis</w:t>
      </w:r>
      <w:r w:rsidR="009B2401">
        <w:rPr>
          <w:rFonts w:ascii="Arial" w:hAnsi="Arial" w:cs="Arial"/>
        </w:rPr>
        <w:t xml:space="preserve"> del </w:t>
      </w:r>
      <w:r>
        <w:rPr>
          <w:rFonts w:ascii="Arial" w:hAnsi="Arial" w:cs="Arial"/>
        </w:rPr>
        <w:t>estudio de c</w:t>
      </w:r>
      <w:r w:rsidR="009B2401">
        <w:rPr>
          <w:rFonts w:ascii="Arial" w:hAnsi="Arial" w:cs="Arial"/>
        </w:rPr>
        <w:t>aso</w:t>
      </w:r>
      <w:r>
        <w:rPr>
          <w:rFonts w:ascii="Arial" w:hAnsi="Arial" w:cs="Arial"/>
        </w:rPr>
        <w:t>,</w:t>
      </w:r>
      <w:r w:rsidR="009B2401">
        <w:rPr>
          <w:rFonts w:ascii="Arial" w:hAnsi="Arial" w:cs="Arial"/>
        </w:rPr>
        <w:t xml:space="preserve"> se llevó a cabo </w:t>
      </w:r>
      <w:r>
        <w:rPr>
          <w:rFonts w:ascii="Arial" w:hAnsi="Arial" w:cs="Arial"/>
        </w:rPr>
        <w:t>en el contexto de la pandemia que obligó a la totalidad del sistema educativo a pasar abruptamente de la modalidad presencial a la no presencial.</w:t>
      </w:r>
    </w:p>
    <w:p w14:paraId="57133470" w14:textId="16CF8FBF" w:rsidR="009B2401" w:rsidRDefault="009B2401" w:rsidP="006004BE">
      <w:pPr>
        <w:pStyle w:val="NormalWeb"/>
        <w:spacing w:before="0" w:beforeAutospacing="0" w:after="0" w:afterAutospacing="0" w:line="360" w:lineRule="auto"/>
        <w:jc w:val="both"/>
        <w:rPr>
          <w:rFonts w:ascii="Arial" w:hAnsi="Arial" w:cs="Arial"/>
        </w:rPr>
      </w:pPr>
    </w:p>
    <w:p w14:paraId="33CA4ACF" w14:textId="6812A70B" w:rsidR="009B2401" w:rsidRDefault="002D00A7" w:rsidP="002D00A7">
      <w:pPr>
        <w:pStyle w:val="NormalWeb"/>
        <w:spacing w:before="0" w:beforeAutospacing="0" w:after="0" w:afterAutospacing="0" w:line="360" w:lineRule="auto"/>
        <w:jc w:val="both"/>
        <w:rPr>
          <w:rFonts w:ascii="Arial" w:hAnsi="Arial" w:cs="Arial"/>
        </w:rPr>
      </w:pPr>
      <w:r w:rsidRPr="002D00A7">
        <w:rPr>
          <w:rFonts w:ascii="Arial" w:hAnsi="Arial" w:cs="Arial"/>
          <w:b/>
          <w:bCs/>
        </w:rPr>
        <w:t>Palabras Clave</w:t>
      </w:r>
      <w:r w:rsidR="009B2401">
        <w:rPr>
          <w:rFonts w:ascii="Arial" w:hAnsi="Arial" w:cs="Arial"/>
        </w:rPr>
        <w:t xml:space="preserve">: </w:t>
      </w:r>
      <w:r w:rsidR="00683D0A">
        <w:rPr>
          <w:rFonts w:ascii="Arial" w:hAnsi="Arial" w:cs="Arial"/>
        </w:rPr>
        <w:t>Representaciones sociales, modalidad presencial y no presencial</w:t>
      </w:r>
    </w:p>
    <w:p w14:paraId="2E9F3DCB" w14:textId="2E1264B2" w:rsidR="002D00A7" w:rsidRDefault="002D00A7" w:rsidP="002D00A7">
      <w:pPr>
        <w:pStyle w:val="NormalWeb"/>
        <w:spacing w:before="0" w:beforeAutospacing="0" w:after="0" w:afterAutospacing="0" w:line="360" w:lineRule="auto"/>
        <w:jc w:val="both"/>
        <w:rPr>
          <w:rFonts w:ascii="Arial" w:hAnsi="Arial" w:cs="Arial"/>
        </w:rPr>
      </w:pPr>
    </w:p>
    <w:p w14:paraId="65D8DE68" w14:textId="5D6AD237" w:rsidR="002D00A7" w:rsidRPr="002D00A7" w:rsidRDefault="002D00A7" w:rsidP="002D0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sz w:val="24"/>
          <w:szCs w:val="24"/>
          <w:lang w:eastAsia="es-MX"/>
        </w:rPr>
      </w:pPr>
      <w:r w:rsidRPr="002D00A7">
        <w:rPr>
          <w:rFonts w:ascii="Arial" w:eastAsia="Times New Roman" w:hAnsi="Arial" w:cs="Arial"/>
          <w:b/>
          <w:bCs/>
          <w:sz w:val="24"/>
          <w:szCs w:val="24"/>
          <w:lang w:val="en" w:eastAsia="es-MX"/>
        </w:rPr>
        <w:t>Title</w:t>
      </w:r>
      <w:r w:rsidRPr="002D00A7">
        <w:rPr>
          <w:rFonts w:ascii="Arial" w:eastAsia="Times New Roman" w:hAnsi="Arial" w:cs="Arial"/>
          <w:sz w:val="24"/>
          <w:szCs w:val="24"/>
          <w:lang w:val="en" w:eastAsia="es-MX"/>
        </w:rPr>
        <w:t>: Social Representations of Students on Face-to-Face and Non-Face-to-Face Classes: Case Study of the Campus “</w:t>
      </w:r>
      <w:proofErr w:type="spellStart"/>
      <w:r w:rsidRPr="002D00A7">
        <w:rPr>
          <w:rFonts w:ascii="Arial" w:eastAsia="Times New Roman" w:hAnsi="Arial" w:cs="Arial"/>
          <w:sz w:val="24"/>
          <w:szCs w:val="24"/>
          <w:lang w:val="en" w:eastAsia="es-MX"/>
        </w:rPr>
        <w:t>Lic</w:t>
      </w:r>
      <w:proofErr w:type="spellEnd"/>
      <w:r w:rsidRPr="002D00A7">
        <w:rPr>
          <w:rFonts w:ascii="Arial" w:eastAsia="Times New Roman" w:hAnsi="Arial" w:cs="Arial"/>
          <w:sz w:val="24"/>
          <w:szCs w:val="24"/>
          <w:lang w:val="en" w:eastAsia="es-MX"/>
        </w:rPr>
        <w:t xml:space="preserve">. </w:t>
      </w:r>
      <w:r w:rsidRPr="00896EE5">
        <w:rPr>
          <w:rFonts w:ascii="Arial" w:eastAsia="Times New Roman" w:hAnsi="Arial" w:cs="Arial"/>
          <w:sz w:val="24"/>
          <w:szCs w:val="24"/>
          <w:lang w:eastAsia="es-MX"/>
        </w:rPr>
        <w:t>Adolfo López Mateos”</w:t>
      </w:r>
    </w:p>
    <w:p w14:paraId="6F0D2D54" w14:textId="77777777" w:rsidR="0068402E" w:rsidRPr="00896EE5" w:rsidRDefault="0068402E" w:rsidP="0068402E">
      <w:pPr>
        <w:pStyle w:val="HTMLconformatoprevio"/>
        <w:spacing w:line="360" w:lineRule="auto"/>
        <w:rPr>
          <w:rStyle w:val="y2iqfc"/>
          <w:rFonts w:ascii="Arial" w:hAnsi="Arial" w:cs="Arial"/>
          <w:color w:val="202124"/>
          <w:sz w:val="24"/>
          <w:szCs w:val="24"/>
        </w:rPr>
      </w:pPr>
    </w:p>
    <w:p w14:paraId="55A53491" w14:textId="34279F0B" w:rsidR="0068402E" w:rsidRPr="00896EE5" w:rsidRDefault="0068402E" w:rsidP="0068402E">
      <w:pPr>
        <w:pStyle w:val="HTMLconformatoprevio"/>
        <w:spacing w:line="360" w:lineRule="auto"/>
        <w:rPr>
          <w:rStyle w:val="y2iqfc"/>
          <w:rFonts w:ascii="Arial" w:hAnsi="Arial" w:cs="Arial"/>
          <w:color w:val="202124"/>
          <w:sz w:val="24"/>
          <w:szCs w:val="24"/>
        </w:rPr>
      </w:pPr>
      <w:proofErr w:type="spellStart"/>
      <w:r w:rsidRPr="00896EE5">
        <w:rPr>
          <w:rStyle w:val="y2iqfc"/>
          <w:rFonts w:ascii="Arial" w:hAnsi="Arial" w:cs="Arial"/>
          <w:b/>
          <w:bCs/>
          <w:color w:val="202124"/>
          <w:sz w:val="24"/>
          <w:szCs w:val="24"/>
        </w:rPr>
        <w:t>Authors</w:t>
      </w:r>
      <w:proofErr w:type="spellEnd"/>
      <w:r w:rsidRPr="00896EE5">
        <w:rPr>
          <w:rStyle w:val="y2iqfc"/>
          <w:rFonts w:ascii="Arial" w:hAnsi="Arial" w:cs="Arial"/>
          <w:color w:val="202124"/>
          <w:sz w:val="24"/>
          <w:szCs w:val="24"/>
        </w:rPr>
        <w:t>:</w:t>
      </w:r>
    </w:p>
    <w:p w14:paraId="3DDE7B96" w14:textId="77777777" w:rsidR="0068402E" w:rsidRPr="00896EE5" w:rsidRDefault="0068402E" w:rsidP="0068402E">
      <w:pPr>
        <w:pStyle w:val="HTMLconformatoprevio"/>
        <w:spacing w:line="360" w:lineRule="auto"/>
        <w:rPr>
          <w:rStyle w:val="y2iqfc"/>
          <w:rFonts w:ascii="Arial" w:hAnsi="Arial" w:cs="Arial"/>
          <w:color w:val="202124"/>
          <w:sz w:val="24"/>
          <w:szCs w:val="24"/>
        </w:rPr>
      </w:pPr>
      <w:r w:rsidRPr="00896EE5">
        <w:rPr>
          <w:rStyle w:val="y2iqfc"/>
          <w:rFonts w:ascii="Arial" w:hAnsi="Arial" w:cs="Arial"/>
          <w:color w:val="202124"/>
          <w:sz w:val="24"/>
          <w:szCs w:val="24"/>
        </w:rPr>
        <w:t xml:space="preserve">Ivonne Alicia </w:t>
      </w:r>
      <w:proofErr w:type="spellStart"/>
      <w:r w:rsidRPr="00896EE5">
        <w:rPr>
          <w:rStyle w:val="y2iqfc"/>
          <w:rFonts w:ascii="Arial" w:hAnsi="Arial" w:cs="Arial"/>
          <w:color w:val="202124"/>
          <w:sz w:val="24"/>
          <w:szCs w:val="24"/>
        </w:rPr>
        <w:t>Gutierrez</w:t>
      </w:r>
      <w:proofErr w:type="spellEnd"/>
      <w:r w:rsidRPr="00896EE5">
        <w:rPr>
          <w:rStyle w:val="y2iqfc"/>
          <w:rFonts w:ascii="Arial" w:hAnsi="Arial" w:cs="Arial"/>
          <w:color w:val="202124"/>
          <w:sz w:val="24"/>
          <w:szCs w:val="24"/>
        </w:rPr>
        <w:t xml:space="preserve"> Ferreyra</w:t>
      </w:r>
    </w:p>
    <w:p w14:paraId="1B380C53" w14:textId="77777777" w:rsidR="0068402E" w:rsidRPr="00896EE5" w:rsidRDefault="0068402E" w:rsidP="0068402E">
      <w:pPr>
        <w:pStyle w:val="HTMLconformatoprevio"/>
        <w:spacing w:line="360" w:lineRule="auto"/>
        <w:rPr>
          <w:rStyle w:val="y2iqfc"/>
          <w:rFonts w:ascii="Arial" w:hAnsi="Arial" w:cs="Arial"/>
          <w:color w:val="202124"/>
          <w:sz w:val="24"/>
          <w:szCs w:val="24"/>
        </w:rPr>
      </w:pPr>
      <w:r w:rsidRPr="00896EE5">
        <w:rPr>
          <w:rStyle w:val="y2iqfc"/>
          <w:rFonts w:ascii="Arial" w:hAnsi="Arial" w:cs="Arial"/>
          <w:color w:val="202124"/>
          <w:sz w:val="24"/>
          <w:szCs w:val="24"/>
        </w:rPr>
        <w:t>Alejandra Pérez Sacristán</w:t>
      </w:r>
    </w:p>
    <w:p w14:paraId="503D9608" w14:textId="77777777" w:rsidR="0068402E" w:rsidRPr="00896EE5" w:rsidRDefault="0068402E" w:rsidP="0068402E">
      <w:pPr>
        <w:pStyle w:val="HTMLconformatoprevio"/>
        <w:spacing w:line="360" w:lineRule="auto"/>
        <w:rPr>
          <w:rFonts w:ascii="Arial" w:hAnsi="Arial" w:cs="Arial"/>
          <w:color w:val="202124"/>
          <w:sz w:val="24"/>
          <w:szCs w:val="24"/>
          <w:lang w:val="en-US"/>
        </w:rPr>
      </w:pPr>
      <w:r w:rsidRPr="0068402E">
        <w:rPr>
          <w:rStyle w:val="y2iqfc"/>
          <w:rFonts w:ascii="Arial" w:hAnsi="Arial" w:cs="Arial"/>
          <w:color w:val="202124"/>
          <w:sz w:val="24"/>
          <w:szCs w:val="24"/>
          <w:lang w:val="en"/>
        </w:rPr>
        <w:t>Ricardo Altamirano Zaldivar</w:t>
      </w:r>
    </w:p>
    <w:p w14:paraId="12ADD33D" w14:textId="471B7D30" w:rsidR="002D00A7" w:rsidRPr="00896EE5" w:rsidRDefault="0068402E" w:rsidP="002D00A7">
      <w:pPr>
        <w:pStyle w:val="NormalWeb"/>
        <w:spacing w:before="0" w:beforeAutospacing="0" w:after="0" w:afterAutospacing="0" w:line="360" w:lineRule="auto"/>
        <w:jc w:val="both"/>
        <w:rPr>
          <w:rFonts w:ascii="Arial" w:hAnsi="Arial" w:cs="Arial"/>
          <w:b/>
          <w:bCs/>
          <w:lang w:val="en-US"/>
        </w:rPr>
      </w:pPr>
      <w:r w:rsidRPr="00896EE5">
        <w:rPr>
          <w:rFonts w:ascii="Arial" w:hAnsi="Arial" w:cs="Arial"/>
          <w:b/>
          <w:bCs/>
          <w:lang w:val="en-US"/>
        </w:rPr>
        <w:t>Abstract</w:t>
      </w:r>
    </w:p>
    <w:p w14:paraId="6AAFE473" w14:textId="77777777" w:rsidR="002D00A7" w:rsidRPr="00896EE5" w:rsidRDefault="002D00A7" w:rsidP="002D00A7">
      <w:pPr>
        <w:pStyle w:val="NormalWeb"/>
        <w:spacing w:after="0" w:line="360" w:lineRule="auto"/>
        <w:jc w:val="both"/>
        <w:rPr>
          <w:rFonts w:ascii="Arial" w:hAnsi="Arial" w:cs="Arial"/>
          <w:lang w:val="en-US"/>
        </w:rPr>
      </w:pPr>
      <w:r w:rsidRPr="00896EE5">
        <w:rPr>
          <w:rFonts w:ascii="Arial" w:hAnsi="Arial" w:cs="Arial"/>
          <w:lang w:val="en-US"/>
        </w:rPr>
        <w:t>In this article, the results of the open questionnaires applied to the students of the Adolfo López Mateos Campus of the Preparatory School of the University of the State of Mexico are shown, the main aim consisted in identifying and categorizing the social representations that students have built with respect to face-to-face and non-face-to-face educational modalities; the theoretical frame of reference was the one proposed by Serge Moscovici's Theory of Social Representations.</w:t>
      </w:r>
    </w:p>
    <w:p w14:paraId="2AB4A082" w14:textId="77777777" w:rsidR="002D00A7" w:rsidRPr="00896EE5" w:rsidRDefault="002D00A7" w:rsidP="002D00A7">
      <w:pPr>
        <w:pStyle w:val="NormalWeb"/>
        <w:spacing w:after="0" w:line="360" w:lineRule="auto"/>
        <w:jc w:val="both"/>
        <w:rPr>
          <w:rFonts w:ascii="Arial" w:hAnsi="Arial" w:cs="Arial"/>
          <w:lang w:val="en-US"/>
        </w:rPr>
      </w:pPr>
      <w:r w:rsidRPr="00896EE5">
        <w:rPr>
          <w:rFonts w:ascii="Arial" w:hAnsi="Arial" w:cs="Arial"/>
          <w:lang w:val="en-US"/>
        </w:rPr>
        <w:t>The research, as well as the analysis of the case of study, was carried out in the context of the pandemic that forced the entire educational system to abruptly switch from face-to-face to non-face-to-face modality.</w:t>
      </w:r>
    </w:p>
    <w:p w14:paraId="6E7E5FEF" w14:textId="4E60F3A5" w:rsidR="002D00A7" w:rsidRPr="00896EE5" w:rsidRDefault="0068402E" w:rsidP="002D00A7">
      <w:pPr>
        <w:pStyle w:val="NormalWeb"/>
        <w:spacing w:before="0" w:beforeAutospacing="0" w:after="0" w:afterAutospacing="0" w:line="360" w:lineRule="auto"/>
        <w:jc w:val="both"/>
        <w:rPr>
          <w:rFonts w:ascii="Arial" w:hAnsi="Arial" w:cs="Arial"/>
          <w:lang w:val="en-US"/>
        </w:rPr>
      </w:pPr>
      <w:r w:rsidRPr="00896EE5">
        <w:rPr>
          <w:rFonts w:ascii="Arial" w:hAnsi="Arial" w:cs="Arial"/>
          <w:b/>
          <w:bCs/>
          <w:lang w:val="en-US"/>
        </w:rPr>
        <w:t>Key Words</w:t>
      </w:r>
      <w:r w:rsidR="002D00A7" w:rsidRPr="00896EE5">
        <w:rPr>
          <w:rFonts w:ascii="Arial" w:hAnsi="Arial" w:cs="Arial"/>
          <w:lang w:val="en-US"/>
        </w:rPr>
        <w:t>: Social representations, face-to-face and non-face-to-face modality</w:t>
      </w:r>
    </w:p>
    <w:p w14:paraId="1D3739C4" w14:textId="77777777" w:rsidR="002D00A7" w:rsidRPr="00896EE5" w:rsidRDefault="002D00A7" w:rsidP="002D00A7">
      <w:pPr>
        <w:pStyle w:val="NormalWeb"/>
        <w:spacing w:before="0" w:beforeAutospacing="0" w:after="0" w:afterAutospacing="0" w:line="360" w:lineRule="auto"/>
        <w:jc w:val="both"/>
        <w:rPr>
          <w:rFonts w:ascii="Arial" w:hAnsi="Arial" w:cs="Arial"/>
          <w:lang w:val="en-US"/>
        </w:rPr>
      </w:pPr>
    </w:p>
    <w:p w14:paraId="1A580FAE" w14:textId="77777777" w:rsidR="00767F87" w:rsidRPr="00896EE5" w:rsidRDefault="00767F87" w:rsidP="00767F87">
      <w:pPr>
        <w:pStyle w:val="NormalWeb"/>
        <w:spacing w:before="0" w:beforeAutospacing="0" w:after="0" w:afterAutospacing="0" w:line="360" w:lineRule="auto"/>
        <w:jc w:val="both"/>
        <w:rPr>
          <w:rFonts w:ascii="Arial" w:hAnsi="Arial" w:cs="Arial"/>
          <w:lang w:val="en-US"/>
        </w:rPr>
      </w:pPr>
    </w:p>
    <w:p w14:paraId="0D2B0A83" w14:textId="633A5739" w:rsidR="0026476E" w:rsidRPr="002D00A7" w:rsidRDefault="002D00A7" w:rsidP="002D00A7">
      <w:pPr>
        <w:pStyle w:val="NormalWeb"/>
        <w:spacing w:before="0" w:beforeAutospacing="0" w:after="0" w:afterAutospacing="0" w:line="360" w:lineRule="auto"/>
        <w:jc w:val="both"/>
        <w:rPr>
          <w:rFonts w:ascii="Arial" w:hAnsi="Arial" w:cs="Arial"/>
          <w:b/>
          <w:bCs/>
        </w:rPr>
      </w:pPr>
      <w:r w:rsidRPr="002D00A7">
        <w:rPr>
          <w:rFonts w:ascii="Arial" w:hAnsi="Arial" w:cs="Arial"/>
          <w:b/>
          <w:bCs/>
        </w:rPr>
        <w:lastRenderedPageBreak/>
        <w:t>Introducción</w:t>
      </w:r>
    </w:p>
    <w:p w14:paraId="473EFBA3" w14:textId="77777777" w:rsidR="0026476E" w:rsidRPr="009126E6" w:rsidRDefault="0026476E" w:rsidP="0026476E">
      <w:pPr>
        <w:pStyle w:val="NormalWeb"/>
        <w:spacing w:before="0" w:beforeAutospacing="0" w:after="0" w:afterAutospacing="0" w:line="360" w:lineRule="auto"/>
        <w:jc w:val="both"/>
        <w:rPr>
          <w:rFonts w:ascii="Arial" w:hAnsi="Arial" w:cs="Arial"/>
        </w:rPr>
      </w:pPr>
    </w:p>
    <w:p w14:paraId="564870F5" w14:textId="77777777" w:rsidR="0026476E" w:rsidRDefault="0026476E" w:rsidP="0026476E">
      <w:pPr>
        <w:pStyle w:val="NormalWeb"/>
        <w:spacing w:before="0" w:beforeAutospacing="0" w:after="0" w:afterAutospacing="0" w:line="360" w:lineRule="auto"/>
        <w:jc w:val="both"/>
        <w:rPr>
          <w:rFonts w:ascii="Arial" w:hAnsi="Arial" w:cs="Arial"/>
        </w:rPr>
      </w:pPr>
      <w:r w:rsidRPr="009126E6">
        <w:rPr>
          <w:rFonts w:ascii="Arial" w:hAnsi="Arial" w:cs="Arial"/>
        </w:rPr>
        <w:t xml:space="preserve">En tiempos de contingencia en un momento de pandemia, ante una nueva realidad educativa, los </w:t>
      </w:r>
      <w:r>
        <w:rPr>
          <w:rFonts w:ascii="Arial" w:hAnsi="Arial" w:cs="Arial"/>
        </w:rPr>
        <w:t>maestros o profesores</w:t>
      </w:r>
      <w:r w:rsidRPr="009126E6">
        <w:rPr>
          <w:rFonts w:ascii="Arial" w:hAnsi="Arial" w:cs="Arial"/>
        </w:rPr>
        <w:t xml:space="preserve"> del nivel medio superior han sido testigos de una serie de cambios en la práctica profesional docente, haciendo una revaloración profunda</w:t>
      </w:r>
      <w:r>
        <w:rPr>
          <w:rFonts w:ascii="Arial" w:hAnsi="Arial" w:cs="Arial"/>
        </w:rPr>
        <w:t xml:space="preserve"> tanto de la educación presencial</w:t>
      </w:r>
      <w:r w:rsidRPr="009126E6">
        <w:rPr>
          <w:rFonts w:ascii="Arial" w:hAnsi="Arial" w:cs="Arial"/>
        </w:rPr>
        <w:t xml:space="preserve"> </w:t>
      </w:r>
      <w:r>
        <w:rPr>
          <w:rFonts w:ascii="Arial" w:hAnsi="Arial" w:cs="Arial"/>
        </w:rPr>
        <w:t>como</w:t>
      </w:r>
      <w:r w:rsidRPr="009126E6">
        <w:rPr>
          <w:rFonts w:ascii="Arial" w:hAnsi="Arial" w:cs="Arial"/>
        </w:rPr>
        <w:t xml:space="preserve"> de la educación </w:t>
      </w:r>
      <w:r>
        <w:rPr>
          <w:rFonts w:ascii="Arial" w:hAnsi="Arial" w:cs="Arial"/>
        </w:rPr>
        <w:t>no presencial</w:t>
      </w:r>
      <w:r w:rsidRPr="009126E6">
        <w:rPr>
          <w:rFonts w:ascii="Arial" w:hAnsi="Arial" w:cs="Arial"/>
        </w:rPr>
        <w:t>.</w:t>
      </w:r>
    </w:p>
    <w:p w14:paraId="3422518E" w14:textId="77777777" w:rsidR="0026476E" w:rsidRDefault="0026476E" w:rsidP="0026476E">
      <w:pPr>
        <w:pStyle w:val="NormalWeb"/>
        <w:spacing w:before="0" w:beforeAutospacing="0" w:after="0" w:afterAutospacing="0" w:line="360" w:lineRule="auto"/>
        <w:jc w:val="both"/>
        <w:rPr>
          <w:rFonts w:ascii="Arial" w:hAnsi="Arial" w:cs="Arial"/>
        </w:rPr>
      </w:pPr>
    </w:p>
    <w:p w14:paraId="239F734E" w14:textId="77777777" w:rsidR="0026476E" w:rsidRDefault="0026476E" w:rsidP="0026476E">
      <w:pPr>
        <w:pStyle w:val="NormalWeb"/>
        <w:spacing w:before="0" w:beforeAutospacing="0" w:after="0" w:afterAutospacing="0" w:line="360" w:lineRule="auto"/>
        <w:jc w:val="both"/>
        <w:rPr>
          <w:rFonts w:ascii="Arial" w:hAnsi="Arial" w:cs="Arial"/>
        </w:rPr>
      </w:pPr>
      <w:r>
        <w:rPr>
          <w:rFonts w:ascii="Arial" w:hAnsi="Arial" w:cs="Arial"/>
        </w:rPr>
        <w:t>Uno de los motivos que impulsó esta investigación, fue el gran desafío que implicó para los docentes la transición de impartir clases con un tipo de modalidad hacia la otra de una manera tan abrupta. Sin embargo, el discente como centro o destino de la educación se convierte en el epicentro de interés, por ser él el principal actor o protagonista de la educación sobre el que recaen las estrategias de adaptación de la nueva modalidad.</w:t>
      </w:r>
    </w:p>
    <w:p w14:paraId="37172C16" w14:textId="77777777" w:rsidR="0026476E" w:rsidRDefault="0026476E" w:rsidP="0026476E">
      <w:pPr>
        <w:pStyle w:val="NormalWeb"/>
        <w:spacing w:before="0" w:beforeAutospacing="0" w:after="0" w:afterAutospacing="0" w:line="360" w:lineRule="auto"/>
        <w:jc w:val="both"/>
        <w:rPr>
          <w:rFonts w:ascii="Arial" w:hAnsi="Arial" w:cs="Arial"/>
        </w:rPr>
      </w:pPr>
    </w:p>
    <w:p w14:paraId="0F031D0A" w14:textId="77777777" w:rsidR="0026476E" w:rsidRDefault="0026476E" w:rsidP="0026476E">
      <w:pPr>
        <w:pStyle w:val="NormalWeb"/>
        <w:spacing w:before="0" w:beforeAutospacing="0" w:after="0" w:afterAutospacing="0" w:line="360" w:lineRule="auto"/>
        <w:jc w:val="both"/>
        <w:rPr>
          <w:rFonts w:ascii="Arial" w:hAnsi="Arial" w:cs="Arial"/>
        </w:rPr>
      </w:pPr>
      <w:r>
        <w:rPr>
          <w:rFonts w:ascii="Arial" w:hAnsi="Arial" w:cs="Arial"/>
        </w:rPr>
        <w:t xml:space="preserve">Entonces la presente investigación, se concentra en averiguar la representación social o las representaciones sociales que el alumno ha construido de ambas modalidades, presencial y no presencial; por ser él quien del mismo modo y al mismo tiempo que el docente o instructor, ha enfrentado ese enorme reto al haber sido modificada la forma en la que recibe su enseñanza. </w:t>
      </w:r>
    </w:p>
    <w:p w14:paraId="057DC255" w14:textId="77777777" w:rsidR="0026476E" w:rsidRPr="009126E6" w:rsidRDefault="0026476E" w:rsidP="0026476E">
      <w:pPr>
        <w:pStyle w:val="NormalWeb"/>
        <w:spacing w:before="0" w:beforeAutospacing="0" w:after="0" w:afterAutospacing="0" w:line="360" w:lineRule="auto"/>
        <w:jc w:val="both"/>
        <w:rPr>
          <w:rFonts w:ascii="Arial" w:hAnsi="Arial" w:cs="Arial"/>
        </w:rPr>
      </w:pPr>
    </w:p>
    <w:p w14:paraId="4494E51C" w14:textId="77777777" w:rsidR="0026476E" w:rsidRPr="009126E6" w:rsidRDefault="0026476E" w:rsidP="0026476E">
      <w:pPr>
        <w:pStyle w:val="NormalWeb"/>
        <w:spacing w:before="0" w:beforeAutospacing="0" w:after="0" w:afterAutospacing="0" w:line="360" w:lineRule="auto"/>
        <w:jc w:val="both"/>
        <w:rPr>
          <w:rFonts w:ascii="Arial" w:hAnsi="Arial" w:cs="Arial"/>
        </w:rPr>
      </w:pPr>
      <w:r>
        <w:rPr>
          <w:rFonts w:ascii="Arial" w:hAnsi="Arial" w:cs="Arial"/>
        </w:rPr>
        <w:t>En ese tenor, el</w:t>
      </w:r>
      <w:r w:rsidRPr="009126E6">
        <w:rPr>
          <w:rFonts w:ascii="Arial" w:hAnsi="Arial" w:cs="Arial"/>
        </w:rPr>
        <w:t xml:space="preserve"> presente artículo aborda y plantea el análisis de los conceptos e ideas </w:t>
      </w:r>
      <w:r>
        <w:rPr>
          <w:rFonts w:ascii="Arial" w:hAnsi="Arial" w:cs="Arial"/>
        </w:rPr>
        <w:t xml:space="preserve">e imágenes </w:t>
      </w:r>
      <w:r w:rsidRPr="009126E6">
        <w:rPr>
          <w:rFonts w:ascii="Arial" w:hAnsi="Arial" w:cs="Arial"/>
        </w:rPr>
        <w:t xml:space="preserve">que los </w:t>
      </w:r>
      <w:r>
        <w:rPr>
          <w:rFonts w:ascii="Arial" w:hAnsi="Arial" w:cs="Arial"/>
        </w:rPr>
        <w:t>educandos</w:t>
      </w:r>
      <w:r w:rsidRPr="009126E6">
        <w:rPr>
          <w:rFonts w:ascii="Arial" w:hAnsi="Arial" w:cs="Arial"/>
        </w:rPr>
        <w:t xml:space="preserve"> tienen y han </w:t>
      </w:r>
      <w:r>
        <w:rPr>
          <w:rFonts w:ascii="Arial" w:hAnsi="Arial" w:cs="Arial"/>
        </w:rPr>
        <w:t>creado</w:t>
      </w:r>
      <w:r w:rsidRPr="009126E6">
        <w:rPr>
          <w:rFonts w:ascii="Arial" w:hAnsi="Arial" w:cs="Arial"/>
        </w:rPr>
        <w:t xml:space="preserve"> acerca </w:t>
      </w:r>
      <w:r>
        <w:rPr>
          <w:rFonts w:ascii="Arial" w:hAnsi="Arial" w:cs="Arial"/>
        </w:rPr>
        <w:t>ambos tipos de modalidades,</w:t>
      </w:r>
      <w:r w:rsidRPr="009126E6">
        <w:rPr>
          <w:rFonts w:ascii="Arial" w:hAnsi="Arial" w:cs="Arial"/>
        </w:rPr>
        <w:t xml:space="preserve"> </w:t>
      </w:r>
      <w:r>
        <w:rPr>
          <w:rFonts w:ascii="Arial" w:hAnsi="Arial" w:cs="Arial"/>
        </w:rPr>
        <w:t>p</w:t>
      </w:r>
      <w:r w:rsidRPr="009126E6">
        <w:rPr>
          <w:rFonts w:ascii="Arial" w:hAnsi="Arial" w:cs="Arial"/>
        </w:rPr>
        <w:t>ara ello, es de gran importancia o relevancia in</w:t>
      </w:r>
      <w:r>
        <w:rPr>
          <w:rFonts w:ascii="Arial" w:hAnsi="Arial" w:cs="Arial"/>
        </w:rPr>
        <w:t>vestigar</w:t>
      </w:r>
      <w:r w:rsidRPr="009126E6">
        <w:rPr>
          <w:rFonts w:ascii="Arial" w:hAnsi="Arial" w:cs="Arial"/>
        </w:rPr>
        <w:t xml:space="preserve"> sobre las experiencias vividas por los </w:t>
      </w:r>
      <w:r>
        <w:rPr>
          <w:rFonts w:ascii="Arial" w:hAnsi="Arial" w:cs="Arial"/>
        </w:rPr>
        <w:t>colegiales o escolares</w:t>
      </w:r>
      <w:r w:rsidRPr="009126E6">
        <w:rPr>
          <w:rFonts w:ascii="Arial" w:hAnsi="Arial" w:cs="Arial"/>
        </w:rPr>
        <w:t xml:space="preserve"> </w:t>
      </w:r>
      <w:r>
        <w:rPr>
          <w:rFonts w:ascii="Arial" w:hAnsi="Arial" w:cs="Arial"/>
        </w:rPr>
        <w:t>en</w:t>
      </w:r>
      <w:r w:rsidRPr="009126E6">
        <w:rPr>
          <w:rFonts w:ascii="Arial" w:hAnsi="Arial" w:cs="Arial"/>
        </w:rPr>
        <w:t xml:space="preserve"> este nuevo contexto. </w:t>
      </w:r>
    </w:p>
    <w:p w14:paraId="1F263FC9" w14:textId="77777777" w:rsidR="0026476E" w:rsidRDefault="0026476E" w:rsidP="0026476E">
      <w:pPr>
        <w:pStyle w:val="NormalWeb"/>
        <w:spacing w:before="0" w:beforeAutospacing="0" w:after="0" w:afterAutospacing="0" w:line="360" w:lineRule="auto"/>
        <w:jc w:val="both"/>
        <w:rPr>
          <w:rFonts w:ascii="Arial" w:hAnsi="Arial" w:cs="Arial"/>
        </w:rPr>
      </w:pPr>
    </w:p>
    <w:p w14:paraId="1969C8FB" w14:textId="387CF859" w:rsidR="0026476E" w:rsidRDefault="0D2FA18D" w:rsidP="0D2FA18D">
      <w:pPr>
        <w:pStyle w:val="NormalWeb"/>
        <w:spacing w:before="0" w:beforeAutospacing="0" w:after="0" w:afterAutospacing="0" w:line="360" w:lineRule="auto"/>
        <w:jc w:val="both"/>
        <w:rPr>
          <w:rFonts w:ascii="Arial" w:hAnsi="Arial" w:cs="Arial"/>
        </w:rPr>
      </w:pPr>
      <w:r w:rsidRPr="0D2FA18D">
        <w:rPr>
          <w:rFonts w:ascii="Arial" w:hAnsi="Arial" w:cs="Arial"/>
        </w:rPr>
        <w:t xml:space="preserve">Es así que, esta aportación efectúa un acercamiento con respecto a las ideas y conceptos que los discentes han formado tanto acerca de las clases convencionales, presenciales o tradicionales como sobre las clases a distancia, en línea o virtuales en el nivel medio superior en tiempos de contingencia por la </w:t>
      </w:r>
      <w:r w:rsidRPr="0D2FA18D">
        <w:rPr>
          <w:rFonts w:ascii="Arial" w:hAnsi="Arial" w:cs="Arial"/>
        </w:rPr>
        <w:lastRenderedPageBreak/>
        <w:t>propagación coronavirus o Covid-19; así también se abordan las vivencias del semestre 2020-A, encontrando apoyo y fundamento en la Teoría de las Representaciones Sociales de Serge Moscovici para explicar cómo los alumnos o estudiantes frente a esta nueva realidad académica, reconstruyen o reedifican las citados conceptos, las mencionadas ideas y las referidas imágenes que tienen acerca de ambos tipos de modalidades y sus implicaciones en la práctica educativa.</w:t>
      </w:r>
    </w:p>
    <w:p w14:paraId="0A4FF930" w14:textId="77777777" w:rsidR="0026476E" w:rsidRDefault="0026476E" w:rsidP="0026476E">
      <w:pPr>
        <w:pStyle w:val="NormalWeb"/>
        <w:spacing w:before="0" w:beforeAutospacing="0" w:after="0" w:afterAutospacing="0" w:line="360" w:lineRule="auto"/>
        <w:jc w:val="both"/>
        <w:rPr>
          <w:rFonts w:ascii="Arial" w:hAnsi="Arial" w:cs="Arial"/>
        </w:rPr>
      </w:pPr>
    </w:p>
    <w:p w14:paraId="39175C29" w14:textId="77777777" w:rsidR="0026476E" w:rsidRDefault="0026476E" w:rsidP="0026476E">
      <w:pPr>
        <w:pStyle w:val="NormalWeb"/>
        <w:spacing w:before="0" w:beforeAutospacing="0" w:after="0" w:afterAutospacing="0" w:line="360" w:lineRule="auto"/>
        <w:jc w:val="both"/>
        <w:rPr>
          <w:rFonts w:ascii="Arial" w:hAnsi="Arial" w:cs="Arial"/>
        </w:rPr>
      </w:pPr>
      <w:r>
        <w:rPr>
          <w:rFonts w:ascii="Arial" w:hAnsi="Arial" w:cs="Arial"/>
        </w:rPr>
        <w:t>Así el objetivo del estudio de la presente investigación o indagación es mostrar las imágenes, ideas, conceptos y valores que los alumnos poseen de la modalidad a distancia y de modalidad presencial en el Nivel Medio Superior de la Universidad Autónoma del Estado de México, dentro del entorno de la pandemia por Covid-19.</w:t>
      </w:r>
    </w:p>
    <w:p w14:paraId="2FB64883" w14:textId="77777777" w:rsidR="0026476E" w:rsidRDefault="0026476E" w:rsidP="0026476E">
      <w:pPr>
        <w:pStyle w:val="NormalWeb"/>
        <w:spacing w:before="0" w:beforeAutospacing="0" w:after="0" w:afterAutospacing="0" w:line="360" w:lineRule="auto"/>
        <w:jc w:val="both"/>
        <w:rPr>
          <w:rFonts w:ascii="Arial" w:hAnsi="Arial" w:cs="Arial"/>
        </w:rPr>
      </w:pPr>
    </w:p>
    <w:p w14:paraId="7F08A7B2" w14:textId="6974EB47" w:rsidR="0026476E" w:rsidRPr="00AF6B97" w:rsidRDefault="00AF6B97" w:rsidP="00AF6B97">
      <w:pPr>
        <w:pStyle w:val="NormalWeb"/>
        <w:spacing w:before="0" w:beforeAutospacing="0" w:after="0" w:afterAutospacing="0" w:line="360" w:lineRule="auto"/>
        <w:jc w:val="both"/>
        <w:rPr>
          <w:rFonts w:ascii="Arial" w:hAnsi="Arial" w:cs="Arial"/>
          <w:b/>
          <w:bCs/>
        </w:rPr>
      </w:pPr>
      <w:r w:rsidRPr="00AF6B97">
        <w:rPr>
          <w:rFonts w:ascii="Arial" w:hAnsi="Arial" w:cs="Arial"/>
          <w:b/>
          <w:bCs/>
        </w:rPr>
        <w:t>Desarrollo</w:t>
      </w:r>
    </w:p>
    <w:p w14:paraId="1704A816" w14:textId="57BE7C1D" w:rsidR="0026476E" w:rsidRPr="00AF6B97" w:rsidRDefault="00AF6B97" w:rsidP="00AF6B97">
      <w:pPr>
        <w:pStyle w:val="NormalWeb"/>
        <w:spacing w:before="0" w:beforeAutospacing="0" w:after="0" w:afterAutospacing="0" w:line="360" w:lineRule="auto"/>
        <w:jc w:val="both"/>
        <w:rPr>
          <w:rFonts w:ascii="Arial" w:hAnsi="Arial" w:cs="Arial"/>
          <w:b/>
          <w:bCs/>
        </w:rPr>
      </w:pPr>
      <w:r w:rsidRPr="00AF6B97">
        <w:rPr>
          <w:rFonts w:ascii="Arial" w:hAnsi="Arial" w:cs="Arial"/>
          <w:b/>
          <w:bCs/>
        </w:rPr>
        <w:t xml:space="preserve">Contexto Histórico </w:t>
      </w:r>
      <w:r>
        <w:rPr>
          <w:rFonts w:ascii="Arial" w:hAnsi="Arial" w:cs="Arial"/>
          <w:b/>
          <w:bCs/>
        </w:rPr>
        <w:t>d</w:t>
      </w:r>
      <w:r w:rsidRPr="00AF6B97">
        <w:rPr>
          <w:rFonts w:ascii="Arial" w:hAnsi="Arial" w:cs="Arial"/>
          <w:b/>
          <w:bCs/>
        </w:rPr>
        <w:t xml:space="preserve">e </w:t>
      </w:r>
      <w:r>
        <w:rPr>
          <w:rFonts w:ascii="Arial" w:hAnsi="Arial" w:cs="Arial"/>
          <w:b/>
          <w:bCs/>
        </w:rPr>
        <w:t>l</w:t>
      </w:r>
      <w:r w:rsidRPr="00AF6B97">
        <w:rPr>
          <w:rFonts w:ascii="Arial" w:hAnsi="Arial" w:cs="Arial"/>
          <w:b/>
          <w:bCs/>
        </w:rPr>
        <w:t>a Pandemia</w:t>
      </w:r>
    </w:p>
    <w:p w14:paraId="16D9FE2A" w14:textId="41D1C4B1" w:rsidR="0026476E" w:rsidRPr="009126E6" w:rsidRDefault="0026476E" w:rsidP="0026476E">
      <w:pPr>
        <w:pStyle w:val="NormalWeb"/>
        <w:spacing w:after="0" w:line="360" w:lineRule="auto"/>
        <w:jc w:val="both"/>
        <w:rPr>
          <w:rFonts w:ascii="Arial" w:hAnsi="Arial" w:cs="Arial"/>
        </w:rPr>
      </w:pPr>
      <w:r>
        <w:rPr>
          <w:rFonts w:ascii="Arial" w:hAnsi="Arial" w:cs="Arial"/>
        </w:rPr>
        <w:t>En d</w:t>
      </w:r>
      <w:r w:rsidRPr="009126E6">
        <w:rPr>
          <w:rFonts w:ascii="Arial" w:hAnsi="Arial" w:cs="Arial"/>
        </w:rPr>
        <w:t xml:space="preserve">iciembre de 2019, China informó acerca de un cúmulo de casos de neumonía en la ciudad de Wuhan, en la provincia de Hubei. Con posterioridad, se dictaminó que fueron originados por un nuevo virus denominado </w:t>
      </w:r>
      <w:r>
        <w:rPr>
          <w:rFonts w:ascii="Arial" w:hAnsi="Arial" w:cs="Arial"/>
        </w:rPr>
        <w:t>‘</w:t>
      </w:r>
      <w:r w:rsidRPr="009126E6">
        <w:rPr>
          <w:rFonts w:ascii="Arial" w:hAnsi="Arial" w:cs="Arial"/>
        </w:rPr>
        <w:t>coronavirus</w:t>
      </w:r>
      <w:r>
        <w:rPr>
          <w:rFonts w:ascii="Arial" w:hAnsi="Arial" w:cs="Arial"/>
        </w:rPr>
        <w:t>’</w:t>
      </w:r>
      <w:r w:rsidRPr="009126E6">
        <w:rPr>
          <w:rFonts w:ascii="Arial" w:hAnsi="Arial" w:cs="Arial"/>
        </w:rPr>
        <w:t>.</w:t>
      </w:r>
      <w:r>
        <w:rPr>
          <w:rFonts w:ascii="Arial" w:hAnsi="Arial" w:cs="Arial"/>
        </w:rPr>
        <w:t xml:space="preserve"> A principios de</w:t>
      </w:r>
      <w:r w:rsidRPr="009126E6">
        <w:rPr>
          <w:rFonts w:ascii="Arial" w:hAnsi="Arial" w:cs="Arial"/>
        </w:rPr>
        <w:t xml:space="preserve"> enero de</w:t>
      </w:r>
      <w:r>
        <w:rPr>
          <w:rFonts w:ascii="Arial" w:hAnsi="Arial" w:cs="Arial"/>
        </w:rPr>
        <w:t>l</w:t>
      </w:r>
      <w:r w:rsidRPr="009126E6">
        <w:rPr>
          <w:rFonts w:ascii="Arial" w:hAnsi="Arial" w:cs="Arial"/>
        </w:rPr>
        <w:t xml:space="preserve"> 2020, la Organización </w:t>
      </w:r>
      <w:r>
        <w:rPr>
          <w:rFonts w:ascii="Arial" w:hAnsi="Arial" w:cs="Arial"/>
        </w:rPr>
        <w:t xml:space="preserve">Mundial de la Salud (OMS) </w:t>
      </w:r>
      <w:r w:rsidRPr="009126E6">
        <w:rPr>
          <w:rFonts w:ascii="Arial" w:hAnsi="Arial" w:cs="Arial"/>
        </w:rPr>
        <w:t>dio a conocer</w:t>
      </w:r>
      <w:r>
        <w:rPr>
          <w:rFonts w:ascii="Arial" w:hAnsi="Arial" w:cs="Arial"/>
        </w:rPr>
        <w:t>,</w:t>
      </w:r>
      <w:r w:rsidRPr="009126E6">
        <w:rPr>
          <w:rFonts w:ascii="Arial" w:hAnsi="Arial" w:cs="Arial"/>
        </w:rPr>
        <w:t xml:space="preserve"> en las redes sociales</w:t>
      </w:r>
      <w:r>
        <w:rPr>
          <w:rFonts w:ascii="Arial" w:hAnsi="Arial" w:cs="Arial"/>
        </w:rPr>
        <w:t>,</w:t>
      </w:r>
      <w:r w:rsidRPr="009126E6">
        <w:rPr>
          <w:rFonts w:ascii="Arial" w:hAnsi="Arial" w:cs="Arial"/>
        </w:rPr>
        <w:t xml:space="preserve"> la existencia de un conjunto de casos de neumonía atípica —sin decesos o defunciones— en Wuhan.</w:t>
      </w:r>
      <w:r>
        <w:rPr>
          <w:rFonts w:ascii="Arial" w:hAnsi="Arial" w:cs="Arial"/>
        </w:rPr>
        <w:t xml:space="preserve"> Al día siguiente,</w:t>
      </w:r>
      <w:r w:rsidRPr="009126E6">
        <w:rPr>
          <w:rFonts w:ascii="Arial" w:hAnsi="Arial" w:cs="Arial"/>
        </w:rPr>
        <w:t xml:space="preserve"> </w:t>
      </w:r>
      <w:r>
        <w:rPr>
          <w:rFonts w:ascii="Arial" w:hAnsi="Arial" w:cs="Arial"/>
        </w:rPr>
        <w:t>dicha organización</w:t>
      </w:r>
      <w:r w:rsidRPr="009126E6">
        <w:rPr>
          <w:rFonts w:ascii="Arial" w:hAnsi="Arial" w:cs="Arial"/>
        </w:rPr>
        <w:t xml:space="preserve"> hizo p</w:t>
      </w:r>
      <w:r w:rsidR="00903A5B">
        <w:rPr>
          <w:rFonts w:ascii="Arial" w:hAnsi="Arial" w:cs="Arial"/>
        </w:rPr>
        <w:t>u</w:t>
      </w:r>
      <w:r w:rsidRPr="009126E6">
        <w:rPr>
          <w:rFonts w:ascii="Arial" w:hAnsi="Arial" w:cs="Arial"/>
        </w:rPr>
        <w:t>blic</w:t>
      </w:r>
      <w:r w:rsidR="00903A5B">
        <w:rPr>
          <w:rFonts w:ascii="Arial" w:hAnsi="Arial" w:cs="Arial"/>
        </w:rPr>
        <w:t>ó</w:t>
      </w:r>
      <w:r w:rsidRPr="009126E6">
        <w:rPr>
          <w:rFonts w:ascii="Arial" w:hAnsi="Arial" w:cs="Arial"/>
        </w:rPr>
        <w:t xml:space="preserve"> su primer informe con respecto a los brotes epidémicos </w:t>
      </w:r>
      <w:r>
        <w:rPr>
          <w:rFonts w:ascii="Arial" w:hAnsi="Arial" w:cs="Arial"/>
        </w:rPr>
        <w:t>del</w:t>
      </w:r>
      <w:r w:rsidRPr="009126E6">
        <w:rPr>
          <w:rFonts w:ascii="Arial" w:hAnsi="Arial" w:cs="Arial"/>
        </w:rPr>
        <w:t xml:space="preserve"> nuevo virus.</w:t>
      </w:r>
      <w:r w:rsidR="008928AD">
        <w:rPr>
          <w:rFonts w:ascii="Arial" w:hAnsi="Arial" w:cs="Arial"/>
        </w:rPr>
        <w:t xml:space="preserve"> </w:t>
      </w:r>
      <w:r>
        <w:rPr>
          <w:rFonts w:ascii="Arial" w:hAnsi="Arial" w:cs="Arial"/>
        </w:rPr>
        <w:t xml:space="preserve">Posteriormente el </w:t>
      </w:r>
      <w:r w:rsidRPr="009126E6">
        <w:rPr>
          <w:rFonts w:ascii="Arial" w:hAnsi="Arial" w:cs="Arial"/>
        </w:rPr>
        <w:t xml:space="preserve">10 de enero de 2020, </w:t>
      </w:r>
      <w:r w:rsidRPr="00903A5B">
        <w:rPr>
          <w:rFonts w:ascii="Arial" w:hAnsi="Arial" w:cs="Arial"/>
        </w:rPr>
        <w:t>la Organización Mundial de la Salu</w:t>
      </w:r>
      <w:r w:rsidR="008928AD" w:rsidRPr="00903A5B">
        <w:rPr>
          <w:rFonts w:ascii="Arial" w:hAnsi="Arial" w:cs="Arial"/>
        </w:rPr>
        <w:t>d</w:t>
      </w:r>
      <w:r w:rsidR="008928AD">
        <w:rPr>
          <w:rFonts w:ascii="Arial" w:hAnsi="Arial" w:cs="Arial"/>
        </w:rPr>
        <w:t xml:space="preserve"> </w:t>
      </w:r>
      <w:r w:rsidRPr="009126E6">
        <w:rPr>
          <w:rFonts w:ascii="Arial" w:hAnsi="Arial" w:cs="Arial"/>
        </w:rPr>
        <w:t>anunció en línea</w:t>
      </w:r>
      <w:r w:rsidR="00903A5B">
        <w:rPr>
          <w:rFonts w:ascii="Arial" w:hAnsi="Arial" w:cs="Arial"/>
        </w:rPr>
        <w:t>,</w:t>
      </w:r>
      <w:r w:rsidRPr="009126E6">
        <w:rPr>
          <w:rFonts w:ascii="Arial" w:hAnsi="Arial" w:cs="Arial"/>
        </w:rPr>
        <w:t xml:space="preserve"> un extenso conjunto de orientaciones técnicas con recomendaciones para la totalidad de las naciones acerca de la forma o manera de detectar contagios, efectuar pruebas de laboratorio y encargarse de los probables casos,</w:t>
      </w:r>
      <w:r>
        <w:rPr>
          <w:rFonts w:ascii="Arial" w:hAnsi="Arial" w:cs="Arial"/>
        </w:rPr>
        <w:t xml:space="preserve"> tres días después</w:t>
      </w:r>
      <w:r w:rsidRPr="009126E6">
        <w:rPr>
          <w:rFonts w:ascii="Arial" w:hAnsi="Arial" w:cs="Arial"/>
        </w:rPr>
        <w:t xml:space="preserve"> se confirmó de modo oficial un caso de COVID-19 en Tailandia, el primero registrado fuera de China. </w:t>
      </w:r>
      <w:r>
        <w:rPr>
          <w:rFonts w:ascii="Arial" w:hAnsi="Arial" w:cs="Arial"/>
        </w:rPr>
        <w:t>Por lo que a mediados del mes una</w:t>
      </w:r>
      <w:r w:rsidRPr="009126E6">
        <w:rPr>
          <w:rFonts w:ascii="Arial" w:hAnsi="Arial" w:cs="Arial"/>
        </w:rPr>
        <w:t xml:space="preserve"> misión </w:t>
      </w:r>
      <w:r>
        <w:rPr>
          <w:rFonts w:ascii="Arial" w:hAnsi="Arial" w:cs="Arial"/>
        </w:rPr>
        <w:t xml:space="preserve">de </w:t>
      </w:r>
      <w:r w:rsidRPr="00903A5B">
        <w:rPr>
          <w:rFonts w:ascii="Arial" w:hAnsi="Arial" w:cs="Arial"/>
        </w:rPr>
        <w:t xml:space="preserve">la </w:t>
      </w:r>
      <w:r w:rsidR="008928AD" w:rsidRPr="00903A5B">
        <w:rPr>
          <w:rFonts w:ascii="Arial" w:hAnsi="Arial" w:cs="Arial"/>
        </w:rPr>
        <w:t>OMS</w:t>
      </w:r>
      <w:r>
        <w:rPr>
          <w:rFonts w:ascii="Arial" w:hAnsi="Arial" w:cs="Arial"/>
        </w:rPr>
        <w:t xml:space="preserve"> fue enviada </w:t>
      </w:r>
      <w:r w:rsidRPr="009126E6">
        <w:rPr>
          <w:rFonts w:ascii="Arial" w:hAnsi="Arial" w:cs="Arial"/>
        </w:rPr>
        <w:t xml:space="preserve">a China </w:t>
      </w:r>
      <w:r>
        <w:rPr>
          <w:rFonts w:ascii="Arial" w:hAnsi="Arial" w:cs="Arial"/>
        </w:rPr>
        <w:t xml:space="preserve">y acto seguido ésta </w:t>
      </w:r>
      <w:r w:rsidRPr="009126E6">
        <w:rPr>
          <w:rFonts w:ascii="Arial" w:hAnsi="Arial" w:cs="Arial"/>
        </w:rPr>
        <w:t xml:space="preserve">pronunció una declaración en la que se </w:t>
      </w:r>
      <w:r w:rsidRPr="009126E6">
        <w:rPr>
          <w:rFonts w:ascii="Arial" w:hAnsi="Arial" w:cs="Arial"/>
        </w:rPr>
        <w:lastRenderedPageBreak/>
        <w:t>aseveró que se había comprobado la transmisión entre seres humanos en Wuhan.</w:t>
      </w:r>
      <w:r w:rsidR="008928AD">
        <w:rPr>
          <w:rFonts w:ascii="Arial" w:hAnsi="Arial" w:cs="Arial"/>
        </w:rPr>
        <w:t xml:space="preserve"> </w:t>
      </w:r>
      <w:r w:rsidRPr="009126E6">
        <w:rPr>
          <w:rFonts w:ascii="Arial" w:hAnsi="Arial" w:cs="Arial"/>
        </w:rPr>
        <w:t xml:space="preserve">El 23 de enero de 2020, el </w:t>
      </w:r>
      <w:proofErr w:type="gramStart"/>
      <w:r w:rsidRPr="009126E6">
        <w:rPr>
          <w:rFonts w:ascii="Arial" w:hAnsi="Arial" w:cs="Arial"/>
        </w:rPr>
        <w:t>Director General</w:t>
      </w:r>
      <w:proofErr w:type="gramEnd"/>
      <w:r w:rsidRPr="009126E6">
        <w:rPr>
          <w:rFonts w:ascii="Arial" w:hAnsi="Arial" w:cs="Arial"/>
        </w:rPr>
        <w:t xml:space="preserve"> de la </w:t>
      </w:r>
      <w:r w:rsidR="008928AD" w:rsidRPr="00903A5B">
        <w:rPr>
          <w:rFonts w:ascii="Arial" w:hAnsi="Arial" w:cs="Arial"/>
        </w:rPr>
        <w:t>OMS</w:t>
      </w:r>
      <w:r w:rsidRPr="00903A5B">
        <w:rPr>
          <w:rFonts w:ascii="Arial" w:hAnsi="Arial" w:cs="Arial"/>
        </w:rPr>
        <w:t>,</w:t>
      </w:r>
      <w:r w:rsidRPr="009126E6">
        <w:rPr>
          <w:rFonts w:ascii="Arial" w:hAnsi="Arial" w:cs="Arial"/>
        </w:rPr>
        <w:t xml:space="preserve"> el Doctor </w:t>
      </w:r>
      <w:proofErr w:type="spellStart"/>
      <w:r w:rsidRPr="009126E6">
        <w:rPr>
          <w:rFonts w:ascii="Arial" w:hAnsi="Arial" w:cs="Arial"/>
        </w:rPr>
        <w:t>Tedros</w:t>
      </w:r>
      <w:proofErr w:type="spellEnd"/>
      <w:r w:rsidRPr="009126E6">
        <w:rPr>
          <w:rFonts w:ascii="Arial" w:hAnsi="Arial" w:cs="Arial"/>
        </w:rPr>
        <w:t xml:space="preserve"> </w:t>
      </w:r>
      <w:proofErr w:type="spellStart"/>
      <w:r w:rsidRPr="009126E6">
        <w:rPr>
          <w:rFonts w:ascii="Arial" w:hAnsi="Arial" w:cs="Arial"/>
        </w:rPr>
        <w:t>Adhanom</w:t>
      </w:r>
      <w:proofErr w:type="spellEnd"/>
      <w:r w:rsidRPr="009126E6">
        <w:rPr>
          <w:rFonts w:ascii="Arial" w:hAnsi="Arial" w:cs="Arial"/>
        </w:rPr>
        <w:t xml:space="preserve"> </w:t>
      </w:r>
      <w:proofErr w:type="spellStart"/>
      <w:r w:rsidRPr="009126E6">
        <w:rPr>
          <w:rFonts w:ascii="Arial" w:hAnsi="Arial" w:cs="Arial"/>
        </w:rPr>
        <w:t>Gebreyesus</w:t>
      </w:r>
      <w:proofErr w:type="spellEnd"/>
      <w:r w:rsidRPr="009126E6">
        <w:rPr>
          <w:rFonts w:ascii="Arial" w:hAnsi="Arial" w:cs="Arial"/>
        </w:rPr>
        <w:t xml:space="preserve">, convocó </w:t>
      </w:r>
      <w:r>
        <w:rPr>
          <w:rFonts w:ascii="Arial" w:hAnsi="Arial" w:cs="Arial"/>
        </w:rPr>
        <w:t xml:space="preserve">a </w:t>
      </w:r>
      <w:r w:rsidRPr="009126E6">
        <w:rPr>
          <w:rFonts w:ascii="Arial" w:hAnsi="Arial" w:cs="Arial"/>
        </w:rPr>
        <w:t>un Comité de Emergencias de acuerdo con lo previsto en el Reglamento Sanitario Internacional (RSI 2005) para evaluar si el brote implicaba una emergencia de salud pública de relevancia internacional.</w:t>
      </w:r>
      <w:r>
        <w:rPr>
          <w:rFonts w:ascii="Arial" w:hAnsi="Arial" w:cs="Arial"/>
        </w:rPr>
        <w:t xml:space="preserve"> A finales de</w:t>
      </w:r>
      <w:r w:rsidRPr="009126E6">
        <w:rPr>
          <w:rFonts w:ascii="Arial" w:hAnsi="Arial" w:cs="Arial"/>
        </w:rPr>
        <w:t xml:space="preserve"> enero de 2020, el </w:t>
      </w:r>
      <w:r>
        <w:rPr>
          <w:rFonts w:ascii="Arial" w:hAnsi="Arial" w:cs="Arial"/>
        </w:rPr>
        <w:t>D</w:t>
      </w:r>
      <w:r w:rsidRPr="009126E6">
        <w:rPr>
          <w:rFonts w:ascii="Arial" w:hAnsi="Arial" w:cs="Arial"/>
        </w:rPr>
        <w:t xml:space="preserve">octor </w:t>
      </w:r>
      <w:proofErr w:type="spellStart"/>
      <w:r w:rsidRPr="009126E6">
        <w:rPr>
          <w:rFonts w:ascii="Arial" w:hAnsi="Arial" w:cs="Arial"/>
        </w:rPr>
        <w:t>Tedros</w:t>
      </w:r>
      <w:proofErr w:type="spellEnd"/>
      <w:r w:rsidRPr="009126E6">
        <w:rPr>
          <w:rFonts w:ascii="Arial" w:hAnsi="Arial" w:cs="Arial"/>
        </w:rPr>
        <w:t xml:space="preserve"> emplazó </w:t>
      </w:r>
      <w:r>
        <w:rPr>
          <w:rFonts w:ascii="Arial" w:hAnsi="Arial" w:cs="Arial"/>
        </w:rPr>
        <w:t>nuevamente</w:t>
      </w:r>
      <w:r w:rsidRPr="009126E6">
        <w:rPr>
          <w:rFonts w:ascii="Arial" w:hAnsi="Arial" w:cs="Arial"/>
        </w:rPr>
        <w:t xml:space="preserve"> al Comité de Emergencias</w:t>
      </w:r>
      <w:r>
        <w:rPr>
          <w:rFonts w:ascii="Arial" w:hAnsi="Arial" w:cs="Arial"/>
        </w:rPr>
        <w:t xml:space="preserve">, el cual </w:t>
      </w:r>
      <w:r w:rsidRPr="009126E6">
        <w:rPr>
          <w:rFonts w:ascii="Arial" w:hAnsi="Arial" w:cs="Arial"/>
        </w:rPr>
        <w:t>llegó a un acuerdo</w:t>
      </w:r>
      <w:r>
        <w:rPr>
          <w:rFonts w:ascii="Arial" w:hAnsi="Arial" w:cs="Arial"/>
        </w:rPr>
        <w:t>,</w:t>
      </w:r>
      <w:r w:rsidRPr="009126E6">
        <w:rPr>
          <w:rFonts w:ascii="Arial" w:hAnsi="Arial" w:cs="Arial"/>
        </w:rPr>
        <w:t xml:space="preserve"> y </w:t>
      </w:r>
      <w:r>
        <w:rPr>
          <w:rFonts w:ascii="Arial" w:hAnsi="Arial" w:cs="Arial"/>
        </w:rPr>
        <w:t>sugiri</w:t>
      </w:r>
      <w:r w:rsidRPr="009126E6">
        <w:rPr>
          <w:rFonts w:ascii="Arial" w:hAnsi="Arial" w:cs="Arial"/>
        </w:rPr>
        <w:t>ó al Director General la declaración de una emergencia de salud pública de implicancia internacional, el máximo nivel de alerta de la OMS</w:t>
      </w:r>
      <w:r w:rsidR="008928AD">
        <w:rPr>
          <w:rFonts w:ascii="Arial" w:hAnsi="Arial" w:cs="Arial"/>
        </w:rPr>
        <w:t xml:space="preserve">; </w:t>
      </w:r>
      <w:r w:rsidR="008928AD" w:rsidRPr="00726053">
        <w:rPr>
          <w:rFonts w:ascii="Arial" w:hAnsi="Arial" w:cs="Arial"/>
        </w:rPr>
        <w:t xml:space="preserve">el </w:t>
      </w:r>
      <w:r w:rsidR="00726053">
        <w:rPr>
          <w:rFonts w:ascii="Arial" w:hAnsi="Arial" w:cs="Arial"/>
        </w:rPr>
        <w:t>Doctor</w:t>
      </w:r>
      <w:r w:rsidR="008928AD">
        <w:rPr>
          <w:rFonts w:ascii="Arial" w:hAnsi="Arial" w:cs="Arial"/>
        </w:rPr>
        <w:t xml:space="preserve"> </w:t>
      </w:r>
      <w:r w:rsidRPr="009126E6">
        <w:rPr>
          <w:rFonts w:ascii="Arial" w:hAnsi="Arial" w:cs="Arial"/>
        </w:rPr>
        <w:t xml:space="preserve">asintió a la </w:t>
      </w:r>
      <w:r>
        <w:rPr>
          <w:rFonts w:ascii="Arial" w:hAnsi="Arial" w:cs="Arial"/>
        </w:rPr>
        <w:t>recomendación</w:t>
      </w:r>
      <w:r w:rsidRPr="009126E6">
        <w:rPr>
          <w:rFonts w:ascii="Arial" w:hAnsi="Arial" w:cs="Arial"/>
        </w:rPr>
        <w:t xml:space="preserve"> y expresó que el brote por el nuevo coronavirus constituía una emergencia de salud pública de alcance internacional</w:t>
      </w:r>
      <w:r>
        <w:rPr>
          <w:rFonts w:ascii="Arial" w:hAnsi="Arial" w:cs="Arial"/>
        </w:rPr>
        <w:t xml:space="preserve">; por lo que, a principios de </w:t>
      </w:r>
      <w:r w:rsidRPr="009126E6">
        <w:rPr>
          <w:rFonts w:ascii="Arial" w:hAnsi="Arial" w:cs="Arial"/>
        </w:rPr>
        <w:t xml:space="preserve">marzo de 2020, la </w:t>
      </w:r>
      <w:r w:rsidR="008928AD" w:rsidRPr="00726053">
        <w:rPr>
          <w:rFonts w:ascii="Arial" w:hAnsi="Arial" w:cs="Arial"/>
        </w:rPr>
        <w:t>OMS</w:t>
      </w:r>
      <w:r w:rsidRPr="009126E6">
        <w:rPr>
          <w:rFonts w:ascii="Arial" w:hAnsi="Arial" w:cs="Arial"/>
        </w:rPr>
        <w:t xml:space="preserve"> difundió el Plan Estratégico de Preparación y Respuesta de la comunidad internacional para apoyar o asistir a los Estados con sistemas de salud más vulnerables a </w:t>
      </w:r>
      <w:r>
        <w:rPr>
          <w:rFonts w:ascii="Arial" w:hAnsi="Arial" w:cs="Arial"/>
        </w:rPr>
        <w:t>fin de que estuvieran en posibilidad de cuidarse o preserv</w:t>
      </w:r>
      <w:r w:rsidRPr="009126E6">
        <w:rPr>
          <w:rFonts w:ascii="Arial" w:hAnsi="Arial" w:cs="Arial"/>
        </w:rPr>
        <w:t>arse.</w:t>
      </w:r>
      <w:r w:rsidR="008928AD">
        <w:rPr>
          <w:rFonts w:ascii="Arial" w:hAnsi="Arial" w:cs="Arial"/>
        </w:rPr>
        <w:t xml:space="preserve"> </w:t>
      </w:r>
      <w:r w:rsidRPr="009126E6">
        <w:rPr>
          <w:rFonts w:ascii="Arial" w:hAnsi="Arial" w:cs="Arial"/>
        </w:rPr>
        <w:t>El 11 de marzo de 2020, extremada e intensamente consternada por los impresionantes niveles de expansión del padecimiento y por su riesgo, así como por los niveles del mismo modo preocupantes de inacción, la O</w:t>
      </w:r>
      <w:r>
        <w:rPr>
          <w:rFonts w:ascii="Arial" w:hAnsi="Arial" w:cs="Arial"/>
        </w:rPr>
        <w:t xml:space="preserve">MS </w:t>
      </w:r>
      <w:r w:rsidRPr="009126E6">
        <w:rPr>
          <w:rFonts w:ascii="Arial" w:hAnsi="Arial" w:cs="Arial"/>
        </w:rPr>
        <w:t xml:space="preserve">estableció en su evaluación que el COVID-19 podía definirse o especificarse como una pandemia. </w:t>
      </w:r>
    </w:p>
    <w:p w14:paraId="2763271B" w14:textId="24284A6E" w:rsidR="0026476E" w:rsidRDefault="0026476E" w:rsidP="0026476E">
      <w:pPr>
        <w:pStyle w:val="NormalWeb"/>
        <w:spacing w:after="0" w:line="360" w:lineRule="auto"/>
        <w:jc w:val="both"/>
        <w:rPr>
          <w:rFonts w:ascii="Arial" w:hAnsi="Arial" w:cs="Arial"/>
          <w:color w:val="000000"/>
        </w:rPr>
      </w:pPr>
      <w:r>
        <w:rPr>
          <w:rFonts w:ascii="Arial" w:hAnsi="Arial" w:cs="Arial"/>
        </w:rPr>
        <w:t xml:space="preserve">Fue así como, en México </w:t>
      </w:r>
      <w:r>
        <w:rPr>
          <w:rFonts w:ascii="Arial" w:hAnsi="Arial" w:cs="Arial"/>
          <w:color w:val="000000"/>
        </w:rPr>
        <w:t xml:space="preserve">el </w:t>
      </w:r>
      <w:r w:rsidRPr="009126E6">
        <w:rPr>
          <w:rFonts w:ascii="Arial" w:hAnsi="Arial" w:cs="Arial"/>
          <w:color w:val="000000"/>
        </w:rPr>
        <w:t>28 de febrero</w:t>
      </w:r>
      <w:r>
        <w:rPr>
          <w:rFonts w:ascii="Arial" w:hAnsi="Arial" w:cs="Arial"/>
          <w:color w:val="000000"/>
        </w:rPr>
        <w:t xml:space="preserve"> del 2020</w:t>
      </w:r>
      <w:r w:rsidRPr="009126E6">
        <w:rPr>
          <w:rFonts w:ascii="Arial" w:hAnsi="Arial" w:cs="Arial"/>
          <w:color w:val="000000"/>
        </w:rPr>
        <w:t xml:space="preserve">, </w:t>
      </w:r>
      <w:r>
        <w:rPr>
          <w:rFonts w:ascii="Arial" w:hAnsi="Arial" w:cs="Arial"/>
          <w:color w:val="000000"/>
        </w:rPr>
        <w:t>el Doctor Hugo</w:t>
      </w:r>
      <w:r w:rsidRPr="009126E6">
        <w:rPr>
          <w:rFonts w:ascii="Arial" w:hAnsi="Arial" w:cs="Arial"/>
          <w:color w:val="000000"/>
        </w:rPr>
        <w:t xml:space="preserve"> López-Gatell </w:t>
      </w:r>
      <w:r>
        <w:rPr>
          <w:rFonts w:ascii="Arial" w:hAnsi="Arial" w:cs="Arial"/>
          <w:color w:val="000000"/>
        </w:rPr>
        <w:t xml:space="preserve">Titular de la Subsecretaria de Prevención y Promoción de la Salud en México, </w:t>
      </w:r>
      <w:r w:rsidRPr="009126E6">
        <w:rPr>
          <w:rFonts w:ascii="Arial" w:hAnsi="Arial" w:cs="Arial"/>
          <w:color w:val="000000"/>
        </w:rPr>
        <w:t xml:space="preserve">expresó </w:t>
      </w:r>
      <w:r>
        <w:rPr>
          <w:rFonts w:ascii="Arial" w:hAnsi="Arial" w:cs="Arial"/>
          <w:color w:val="000000"/>
        </w:rPr>
        <w:t xml:space="preserve">oficialmente </w:t>
      </w:r>
      <w:r w:rsidRPr="009126E6">
        <w:rPr>
          <w:rFonts w:ascii="Arial" w:hAnsi="Arial" w:cs="Arial"/>
          <w:color w:val="000000"/>
        </w:rPr>
        <w:t xml:space="preserve">que, el COVID-19 se </w:t>
      </w:r>
      <w:r>
        <w:rPr>
          <w:rFonts w:ascii="Arial" w:hAnsi="Arial" w:cs="Arial"/>
          <w:color w:val="000000"/>
        </w:rPr>
        <w:t>encontraba</w:t>
      </w:r>
      <w:r w:rsidRPr="009126E6">
        <w:rPr>
          <w:rFonts w:ascii="Arial" w:hAnsi="Arial" w:cs="Arial"/>
          <w:color w:val="000000"/>
        </w:rPr>
        <w:t xml:space="preserve"> en </w:t>
      </w:r>
      <w:r>
        <w:rPr>
          <w:rFonts w:ascii="Arial" w:hAnsi="Arial" w:cs="Arial"/>
          <w:color w:val="000000"/>
        </w:rPr>
        <w:t>el país;</w:t>
      </w:r>
      <w:r w:rsidRPr="009126E6">
        <w:rPr>
          <w:rFonts w:ascii="Arial" w:hAnsi="Arial" w:cs="Arial"/>
          <w:color w:val="000000"/>
        </w:rPr>
        <w:t> </w:t>
      </w:r>
      <w:r>
        <w:rPr>
          <w:rFonts w:ascii="Arial" w:hAnsi="Arial" w:cs="Arial"/>
          <w:color w:val="000000"/>
        </w:rPr>
        <w:t>l</w:t>
      </w:r>
      <w:r w:rsidRPr="009126E6">
        <w:rPr>
          <w:rFonts w:ascii="Arial" w:hAnsi="Arial" w:cs="Arial"/>
          <w:color w:val="000000"/>
        </w:rPr>
        <w:t>o que abrió la Fase 1 de la enfermedad</w:t>
      </w:r>
      <w:r>
        <w:rPr>
          <w:rFonts w:ascii="Arial" w:hAnsi="Arial" w:cs="Arial"/>
          <w:color w:val="000000"/>
        </w:rPr>
        <w:t>, y se trataba del segundo caso</w:t>
      </w:r>
      <w:r w:rsidRPr="009126E6">
        <w:rPr>
          <w:rFonts w:ascii="Arial" w:hAnsi="Arial" w:cs="Arial"/>
          <w:color w:val="000000"/>
        </w:rPr>
        <w:t xml:space="preserve"> registrado </w:t>
      </w:r>
      <w:r>
        <w:rPr>
          <w:rFonts w:ascii="Arial" w:hAnsi="Arial" w:cs="Arial"/>
          <w:color w:val="000000"/>
        </w:rPr>
        <w:t>en</w:t>
      </w:r>
      <w:r w:rsidRPr="009126E6">
        <w:rPr>
          <w:rFonts w:ascii="Arial" w:hAnsi="Arial" w:cs="Arial"/>
          <w:color w:val="000000"/>
        </w:rPr>
        <w:t xml:space="preserve"> América Latina</w:t>
      </w:r>
      <w:r>
        <w:rPr>
          <w:rFonts w:ascii="Arial" w:hAnsi="Arial" w:cs="Arial"/>
          <w:color w:val="000000"/>
        </w:rPr>
        <w:t>,</w:t>
      </w:r>
      <w:r w:rsidRPr="009126E6">
        <w:rPr>
          <w:rFonts w:ascii="Arial" w:hAnsi="Arial" w:cs="Arial"/>
          <w:color w:val="000000"/>
        </w:rPr>
        <w:t> </w:t>
      </w:r>
      <w:r>
        <w:rPr>
          <w:rFonts w:ascii="Arial" w:hAnsi="Arial" w:cs="Arial"/>
          <w:color w:val="000000"/>
        </w:rPr>
        <w:t>u</w:t>
      </w:r>
      <w:r w:rsidRPr="009126E6">
        <w:rPr>
          <w:rFonts w:ascii="Arial" w:hAnsi="Arial" w:cs="Arial"/>
          <w:color w:val="000000"/>
        </w:rPr>
        <w:t>no más de los 83,631 casos en el mundo que reportaba la Organización Mundial de la Salud (OMS) para esa fecha</w:t>
      </w:r>
      <w:r>
        <w:rPr>
          <w:rFonts w:ascii="Arial" w:hAnsi="Arial" w:cs="Arial"/>
          <w:color w:val="000000"/>
        </w:rPr>
        <w:t xml:space="preserve">. </w:t>
      </w:r>
      <w:r w:rsidRPr="00E424BD">
        <w:rPr>
          <w:rFonts w:ascii="Arial" w:hAnsi="Arial" w:cs="Arial"/>
          <w:color w:val="000000"/>
        </w:rPr>
        <w:t>El primer paciente confirmado de COVID-19 en México</w:t>
      </w:r>
      <w:r>
        <w:rPr>
          <w:rFonts w:ascii="Arial" w:hAnsi="Arial" w:cs="Arial"/>
          <w:color w:val="000000"/>
        </w:rPr>
        <w:t>,</w:t>
      </w:r>
      <w:r w:rsidRPr="00E424BD">
        <w:rPr>
          <w:rFonts w:ascii="Arial" w:hAnsi="Arial" w:cs="Arial"/>
          <w:color w:val="000000"/>
        </w:rPr>
        <w:t xml:space="preserve"> fue </w:t>
      </w:r>
      <w:r>
        <w:rPr>
          <w:rFonts w:ascii="Arial" w:hAnsi="Arial" w:cs="Arial"/>
          <w:color w:val="000000"/>
        </w:rPr>
        <w:t xml:space="preserve">introducido </w:t>
      </w:r>
      <w:r w:rsidRPr="00E424BD">
        <w:rPr>
          <w:rFonts w:ascii="Arial" w:hAnsi="Arial" w:cs="Arial"/>
          <w:color w:val="000000"/>
        </w:rPr>
        <w:t xml:space="preserve">como un </w:t>
      </w:r>
      <w:r>
        <w:rPr>
          <w:rFonts w:ascii="Arial" w:hAnsi="Arial" w:cs="Arial"/>
          <w:color w:val="000000"/>
        </w:rPr>
        <w:t>individuo</w:t>
      </w:r>
      <w:r w:rsidRPr="00E424BD">
        <w:rPr>
          <w:rFonts w:ascii="Arial" w:hAnsi="Arial" w:cs="Arial"/>
          <w:color w:val="000000"/>
        </w:rPr>
        <w:t xml:space="preserve"> de 35 años, oriundo</w:t>
      </w:r>
      <w:r>
        <w:rPr>
          <w:rFonts w:ascii="Arial" w:hAnsi="Arial" w:cs="Arial"/>
          <w:color w:val="000000"/>
        </w:rPr>
        <w:t xml:space="preserve"> o procedente</w:t>
      </w:r>
      <w:r w:rsidRPr="00E424BD">
        <w:rPr>
          <w:rFonts w:ascii="Arial" w:hAnsi="Arial" w:cs="Arial"/>
          <w:color w:val="000000"/>
        </w:rPr>
        <w:t xml:space="preserve"> de la capital</w:t>
      </w:r>
      <w:r>
        <w:rPr>
          <w:rFonts w:ascii="Arial" w:hAnsi="Arial" w:cs="Arial"/>
          <w:color w:val="000000"/>
        </w:rPr>
        <w:t xml:space="preserve"> del país</w:t>
      </w:r>
      <w:r w:rsidRPr="00E424BD">
        <w:rPr>
          <w:rFonts w:ascii="Arial" w:hAnsi="Arial" w:cs="Arial"/>
          <w:color w:val="000000"/>
        </w:rPr>
        <w:t>.</w:t>
      </w:r>
      <w:r>
        <w:rPr>
          <w:rFonts w:ascii="Arial" w:hAnsi="Arial" w:cs="Arial"/>
          <w:color w:val="000000"/>
        </w:rPr>
        <w:t xml:space="preserve"> </w:t>
      </w:r>
      <w:r w:rsidR="008928AD">
        <w:rPr>
          <w:rFonts w:ascii="Arial" w:hAnsi="Arial" w:cs="Arial"/>
          <w:color w:val="000000"/>
        </w:rPr>
        <w:t xml:space="preserve"> </w:t>
      </w:r>
      <w:r w:rsidRPr="009126E6">
        <w:rPr>
          <w:rFonts w:ascii="Arial" w:hAnsi="Arial" w:cs="Arial"/>
          <w:color w:val="000000"/>
        </w:rPr>
        <w:t xml:space="preserve">El </w:t>
      </w:r>
      <w:r>
        <w:rPr>
          <w:rFonts w:ascii="Arial" w:hAnsi="Arial" w:cs="Arial"/>
          <w:color w:val="000000"/>
        </w:rPr>
        <w:t xml:space="preserve">Instituto </w:t>
      </w:r>
      <w:r w:rsidRPr="009126E6">
        <w:rPr>
          <w:rFonts w:ascii="Arial" w:hAnsi="Arial" w:cs="Arial"/>
          <w:color w:val="000000"/>
        </w:rPr>
        <w:t xml:space="preserve">Tecnológico de </w:t>
      </w:r>
      <w:r>
        <w:rPr>
          <w:rFonts w:ascii="Arial" w:hAnsi="Arial" w:cs="Arial"/>
          <w:color w:val="000000"/>
        </w:rPr>
        <w:t xml:space="preserve">Estudios Superiores de </w:t>
      </w:r>
      <w:r w:rsidRPr="009126E6">
        <w:rPr>
          <w:rFonts w:ascii="Arial" w:hAnsi="Arial" w:cs="Arial"/>
          <w:color w:val="000000"/>
        </w:rPr>
        <w:t xml:space="preserve">Monterrey ya había interrumpido </w:t>
      </w:r>
      <w:r>
        <w:rPr>
          <w:rFonts w:ascii="Arial" w:hAnsi="Arial" w:cs="Arial"/>
          <w:color w:val="000000"/>
        </w:rPr>
        <w:t xml:space="preserve">sus </w:t>
      </w:r>
      <w:r w:rsidRPr="009126E6">
        <w:rPr>
          <w:rFonts w:ascii="Arial" w:hAnsi="Arial" w:cs="Arial"/>
          <w:color w:val="000000"/>
        </w:rPr>
        <w:t>clases no presenciales hasta el 30 de abril. El I</w:t>
      </w:r>
      <w:r>
        <w:rPr>
          <w:rFonts w:ascii="Arial" w:hAnsi="Arial" w:cs="Arial"/>
          <w:color w:val="000000"/>
        </w:rPr>
        <w:t xml:space="preserve">nstituto </w:t>
      </w:r>
      <w:r w:rsidRPr="009126E6">
        <w:rPr>
          <w:rFonts w:ascii="Arial" w:hAnsi="Arial" w:cs="Arial"/>
          <w:color w:val="000000"/>
        </w:rPr>
        <w:t>P</w:t>
      </w:r>
      <w:r>
        <w:rPr>
          <w:rFonts w:ascii="Arial" w:hAnsi="Arial" w:cs="Arial"/>
          <w:color w:val="000000"/>
        </w:rPr>
        <w:t xml:space="preserve">olitécnico </w:t>
      </w:r>
      <w:r w:rsidRPr="009126E6">
        <w:rPr>
          <w:rFonts w:ascii="Arial" w:hAnsi="Arial" w:cs="Arial"/>
          <w:color w:val="000000"/>
        </w:rPr>
        <w:t>N</w:t>
      </w:r>
      <w:r>
        <w:rPr>
          <w:rFonts w:ascii="Arial" w:hAnsi="Arial" w:cs="Arial"/>
          <w:color w:val="000000"/>
        </w:rPr>
        <w:t>acional</w:t>
      </w:r>
      <w:r w:rsidRPr="009126E6">
        <w:rPr>
          <w:rFonts w:ascii="Arial" w:hAnsi="Arial" w:cs="Arial"/>
          <w:color w:val="000000"/>
        </w:rPr>
        <w:t xml:space="preserve"> y la Universidad Nacional Autónoma de México </w:t>
      </w:r>
      <w:r>
        <w:rPr>
          <w:rFonts w:ascii="Arial" w:hAnsi="Arial" w:cs="Arial"/>
          <w:color w:val="000000"/>
        </w:rPr>
        <w:lastRenderedPageBreak/>
        <w:t>hicieron</w:t>
      </w:r>
      <w:r w:rsidRPr="009126E6">
        <w:rPr>
          <w:rFonts w:ascii="Arial" w:hAnsi="Arial" w:cs="Arial"/>
          <w:color w:val="000000"/>
        </w:rPr>
        <w:t xml:space="preserve"> lo </w:t>
      </w:r>
      <w:r>
        <w:rPr>
          <w:rFonts w:ascii="Arial" w:hAnsi="Arial" w:cs="Arial"/>
          <w:color w:val="000000"/>
        </w:rPr>
        <w:t>mismo</w:t>
      </w:r>
      <w:r w:rsidRPr="009126E6">
        <w:rPr>
          <w:rFonts w:ascii="Arial" w:hAnsi="Arial" w:cs="Arial"/>
          <w:color w:val="000000"/>
        </w:rPr>
        <w:t xml:space="preserve"> el 16 de marzo, en una suspensión paulatin</w:t>
      </w:r>
      <w:r>
        <w:rPr>
          <w:rFonts w:ascii="Arial" w:hAnsi="Arial" w:cs="Arial"/>
          <w:color w:val="000000"/>
        </w:rPr>
        <w:t>a</w:t>
      </w:r>
      <w:r w:rsidRPr="009126E6">
        <w:rPr>
          <w:rFonts w:ascii="Arial" w:hAnsi="Arial" w:cs="Arial"/>
          <w:color w:val="000000"/>
        </w:rPr>
        <w:t>.</w:t>
      </w:r>
      <w:r>
        <w:rPr>
          <w:rFonts w:ascii="Arial" w:hAnsi="Arial" w:cs="Arial"/>
          <w:color w:val="000000"/>
        </w:rPr>
        <w:t xml:space="preserve"> Por su parte, la Secretaría de Educación Pública </w:t>
      </w:r>
      <w:r w:rsidRPr="00A525A0">
        <w:rPr>
          <w:rFonts w:ascii="Arial" w:hAnsi="Arial" w:cs="Arial"/>
          <w:color w:val="000000"/>
        </w:rPr>
        <w:t>(SEP) p</w:t>
      </w:r>
      <w:r>
        <w:rPr>
          <w:rFonts w:ascii="Arial" w:hAnsi="Arial" w:cs="Arial"/>
          <w:color w:val="000000"/>
        </w:rPr>
        <w:t>romulg</w:t>
      </w:r>
      <w:r w:rsidRPr="00A525A0">
        <w:rPr>
          <w:rFonts w:ascii="Arial" w:hAnsi="Arial" w:cs="Arial"/>
          <w:color w:val="000000"/>
        </w:rPr>
        <w:t xml:space="preserve">ó en el Diario Oficial de la Federación (DOF) </w:t>
      </w:r>
      <w:r>
        <w:rPr>
          <w:rFonts w:ascii="Arial" w:hAnsi="Arial" w:cs="Arial"/>
          <w:color w:val="000000"/>
        </w:rPr>
        <w:t>un</w:t>
      </w:r>
      <w:r w:rsidRPr="00A525A0">
        <w:rPr>
          <w:rFonts w:ascii="Arial" w:hAnsi="Arial" w:cs="Arial"/>
          <w:color w:val="000000"/>
        </w:rPr>
        <w:t xml:space="preserve"> acuerdo con el que </w:t>
      </w:r>
      <w:r>
        <w:rPr>
          <w:rFonts w:ascii="Arial" w:hAnsi="Arial" w:cs="Arial"/>
          <w:color w:val="000000"/>
        </w:rPr>
        <w:t>pública y legalmente</w:t>
      </w:r>
      <w:r w:rsidRPr="00A525A0">
        <w:rPr>
          <w:rFonts w:ascii="Arial" w:hAnsi="Arial" w:cs="Arial"/>
          <w:color w:val="000000"/>
        </w:rPr>
        <w:t> </w:t>
      </w:r>
      <w:r w:rsidRPr="00C77498">
        <w:rPr>
          <w:rFonts w:ascii="Arial" w:hAnsi="Arial" w:cs="Arial"/>
          <w:color w:val="000000"/>
        </w:rPr>
        <w:t>suspendió las clases del 23 de marzo al 17 de abril</w:t>
      </w:r>
      <w:r w:rsidRPr="00A525A0">
        <w:rPr>
          <w:rFonts w:ascii="Arial" w:hAnsi="Arial" w:cs="Arial"/>
          <w:color w:val="000000"/>
        </w:rPr>
        <w:t xml:space="preserve"> del 2020 </w:t>
      </w:r>
      <w:r>
        <w:rPr>
          <w:rFonts w:ascii="Arial" w:hAnsi="Arial" w:cs="Arial"/>
          <w:color w:val="000000"/>
        </w:rPr>
        <w:t xml:space="preserve">a modo de </w:t>
      </w:r>
      <w:r w:rsidRPr="00A525A0">
        <w:rPr>
          <w:rFonts w:ascii="Arial" w:hAnsi="Arial" w:cs="Arial"/>
          <w:color w:val="000000"/>
        </w:rPr>
        <w:t>medida</w:t>
      </w:r>
      <w:r>
        <w:rPr>
          <w:rFonts w:ascii="Arial" w:hAnsi="Arial" w:cs="Arial"/>
          <w:color w:val="000000"/>
        </w:rPr>
        <w:t xml:space="preserve"> </w:t>
      </w:r>
      <w:r w:rsidRPr="00A525A0">
        <w:rPr>
          <w:rFonts w:ascii="Arial" w:hAnsi="Arial" w:cs="Arial"/>
          <w:color w:val="000000"/>
        </w:rPr>
        <w:t>preventiva para</w:t>
      </w:r>
      <w:r>
        <w:rPr>
          <w:rFonts w:ascii="Arial" w:hAnsi="Arial" w:cs="Arial"/>
          <w:color w:val="000000"/>
        </w:rPr>
        <w:t xml:space="preserve"> aminorar la </w:t>
      </w:r>
      <w:r w:rsidRPr="00A525A0">
        <w:rPr>
          <w:rFonts w:ascii="Arial" w:hAnsi="Arial" w:cs="Arial"/>
          <w:color w:val="000000"/>
        </w:rPr>
        <w:t>expansión del </w:t>
      </w:r>
      <w:r w:rsidRPr="008B6582">
        <w:rPr>
          <w:rFonts w:ascii="Arial" w:hAnsi="Arial" w:cs="Arial"/>
          <w:color w:val="000000"/>
        </w:rPr>
        <w:t>coronavirus o COVID-19</w:t>
      </w:r>
      <w:r w:rsidRPr="00A525A0">
        <w:rPr>
          <w:rFonts w:ascii="Arial" w:hAnsi="Arial" w:cs="Arial"/>
          <w:color w:val="000000"/>
        </w:rPr>
        <w:t> en el</w:t>
      </w:r>
      <w:r>
        <w:rPr>
          <w:rFonts w:ascii="Arial" w:hAnsi="Arial" w:cs="Arial"/>
          <w:color w:val="000000"/>
        </w:rPr>
        <w:t xml:space="preserve"> territorio nacional</w:t>
      </w:r>
      <w:r w:rsidRPr="00A525A0">
        <w:rPr>
          <w:rFonts w:ascii="Arial" w:hAnsi="Arial" w:cs="Arial"/>
          <w:color w:val="000000"/>
        </w:rPr>
        <w:t>.</w:t>
      </w:r>
    </w:p>
    <w:p w14:paraId="21E00F4D" w14:textId="248F396D" w:rsidR="0026476E" w:rsidRPr="002328F8" w:rsidRDefault="008928AD" w:rsidP="0026476E">
      <w:pPr>
        <w:pStyle w:val="NormalWeb"/>
        <w:spacing w:after="0" w:line="360" w:lineRule="auto"/>
        <w:jc w:val="both"/>
        <w:rPr>
          <w:rFonts w:ascii="Arial" w:hAnsi="Arial" w:cs="Arial"/>
          <w:color w:val="000000"/>
        </w:rPr>
      </w:pPr>
      <w:r>
        <w:rPr>
          <w:rFonts w:ascii="Arial" w:hAnsi="Arial" w:cs="Arial"/>
          <w:color w:val="000000"/>
        </w:rPr>
        <w:t>L</w:t>
      </w:r>
      <w:r w:rsidR="0026476E">
        <w:rPr>
          <w:rFonts w:ascii="Arial" w:hAnsi="Arial" w:cs="Arial"/>
          <w:color w:val="000000"/>
        </w:rPr>
        <w:t xml:space="preserve">a Universidad Autónoma del Estado de México </w:t>
      </w:r>
      <w:r w:rsidR="0026476E">
        <w:rPr>
          <w:rFonts w:ascii="Arial" w:hAnsi="Arial" w:cs="Arial"/>
          <w:color w:val="000000"/>
          <w:kern w:val="36"/>
        </w:rPr>
        <w:t>interrumpió</w:t>
      </w:r>
      <w:r w:rsidR="0026476E" w:rsidRPr="005B4DE1">
        <w:rPr>
          <w:rFonts w:ascii="Arial" w:hAnsi="Arial" w:cs="Arial"/>
          <w:color w:val="000000"/>
          <w:kern w:val="36"/>
        </w:rPr>
        <w:t xml:space="preserve"> clases </w:t>
      </w:r>
      <w:r w:rsidR="0026476E">
        <w:rPr>
          <w:rFonts w:ascii="Arial" w:hAnsi="Arial" w:cs="Arial"/>
          <w:color w:val="000000"/>
          <w:kern w:val="36"/>
        </w:rPr>
        <w:t>desde el</w:t>
      </w:r>
      <w:r w:rsidR="0026476E" w:rsidRPr="005B4DE1">
        <w:rPr>
          <w:rFonts w:ascii="Arial" w:hAnsi="Arial" w:cs="Arial"/>
          <w:color w:val="000000"/>
          <w:kern w:val="36"/>
        </w:rPr>
        <w:t xml:space="preserve"> 19 de marzo </w:t>
      </w:r>
      <w:r w:rsidR="0026476E">
        <w:rPr>
          <w:rFonts w:ascii="Arial" w:hAnsi="Arial" w:cs="Arial"/>
          <w:color w:val="000000"/>
          <w:kern w:val="36"/>
        </w:rPr>
        <w:t xml:space="preserve">con motivo de la aparición del padecimiento; no obstante, </w:t>
      </w:r>
      <w:r w:rsidR="0026476E">
        <w:rPr>
          <w:rFonts w:ascii="Arial" w:hAnsi="Arial" w:cs="Arial"/>
          <w:color w:val="000000"/>
          <w:shd w:val="clear" w:color="auto" w:fill="FFFFFF"/>
        </w:rPr>
        <w:t>invitó</w:t>
      </w:r>
      <w:r w:rsidR="0026476E" w:rsidRPr="009126E6">
        <w:rPr>
          <w:rFonts w:ascii="Arial" w:hAnsi="Arial" w:cs="Arial"/>
          <w:color w:val="000000"/>
          <w:shd w:val="clear" w:color="auto" w:fill="FFFFFF"/>
        </w:rPr>
        <w:t xml:space="preserve"> a los </w:t>
      </w:r>
      <w:r w:rsidR="0026476E">
        <w:rPr>
          <w:rFonts w:ascii="Arial" w:hAnsi="Arial" w:cs="Arial"/>
          <w:color w:val="000000"/>
          <w:shd w:val="clear" w:color="auto" w:fill="FFFFFF"/>
        </w:rPr>
        <w:t>maestros y alumnos</w:t>
      </w:r>
      <w:r w:rsidR="0026476E" w:rsidRPr="009126E6">
        <w:rPr>
          <w:rFonts w:ascii="Arial" w:hAnsi="Arial" w:cs="Arial"/>
          <w:color w:val="000000"/>
          <w:shd w:val="clear" w:color="auto" w:fill="FFFFFF"/>
        </w:rPr>
        <w:t xml:space="preserve"> que así lo dese</w:t>
      </w:r>
      <w:r w:rsidR="0026476E">
        <w:rPr>
          <w:rFonts w:ascii="Arial" w:hAnsi="Arial" w:cs="Arial"/>
          <w:color w:val="000000"/>
          <w:shd w:val="clear" w:color="auto" w:fill="FFFFFF"/>
        </w:rPr>
        <w:t>ara</w:t>
      </w:r>
      <w:r w:rsidR="0026476E" w:rsidRPr="009126E6">
        <w:rPr>
          <w:rFonts w:ascii="Arial" w:hAnsi="Arial" w:cs="Arial"/>
          <w:color w:val="000000"/>
          <w:shd w:val="clear" w:color="auto" w:fill="FFFFFF"/>
        </w:rPr>
        <w:t xml:space="preserve">n a </w:t>
      </w:r>
      <w:r w:rsidR="0026476E">
        <w:rPr>
          <w:rFonts w:ascii="Arial" w:hAnsi="Arial" w:cs="Arial"/>
          <w:color w:val="000000"/>
          <w:shd w:val="clear" w:color="auto" w:fill="FFFFFF"/>
        </w:rPr>
        <w:t>proseguir con</w:t>
      </w:r>
      <w:r w:rsidR="0026476E" w:rsidRPr="009126E6">
        <w:rPr>
          <w:rFonts w:ascii="Arial" w:hAnsi="Arial" w:cs="Arial"/>
          <w:color w:val="000000"/>
          <w:shd w:val="clear" w:color="auto" w:fill="FFFFFF"/>
        </w:rPr>
        <w:t xml:space="preserve"> sus cursos en línea con la tecnología que la Dirección </w:t>
      </w:r>
      <w:r w:rsidR="0026476E">
        <w:rPr>
          <w:rFonts w:ascii="Arial" w:hAnsi="Arial" w:cs="Arial"/>
          <w:color w:val="000000"/>
          <w:shd w:val="clear" w:color="auto" w:fill="FFFFFF"/>
        </w:rPr>
        <w:t xml:space="preserve">de Educación </w:t>
      </w:r>
      <w:r w:rsidR="0026476E" w:rsidRPr="009126E6">
        <w:rPr>
          <w:rFonts w:ascii="Arial" w:hAnsi="Arial" w:cs="Arial"/>
          <w:color w:val="000000"/>
          <w:shd w:val="clear" w:color="auto" w:fill="FFFFFF"/>
        </w:rPr>
        <w:t>Continua y a Distancia p</w:t>
      </w:r>
      <w:r w:rsidR="0026476E">
        <w:rPr>
          <w:rFonts w:ascii="Arial" w:hAnsi="Arial" w:cs="Arial"/>
          <w:color w:val="000000"/>
          <w:shd w:val="clear" w:color="auto" w:fill="FFFFFF"/>
        </w:rPr>
        <w:t>uso</w:t>
      </w:r>
      <w:r w:rsidR="0026476E" w:rsidRPr="009126E6">
        <w:rPr>
          <w:rFonts w:ascii="Arial" w:hAnsi="Arial" w:cs="Arial"/>
          <w:color w:val="000000"/>
          <w:shd w:val="clear" w:color="auto" w:fill="FFFFFF"/>
        </w:rPr>
        <w:t xml:space="preserve"> a su disposición.</w:t>
      </w:r>
    </w:p>
    <w:p w14:paraId="2BB7C44E" w14:textId="77777777" w:rsidR="0026476E" w:rsidRPr="007C1483" w:rsidRDefault="0026476E" w:rsidP="0026476E">
      <w:pPr>
        <w:spacing w:line="360" w:lineRule="auto"/>
        <w:jc w:val="both"/>
        <w:rPr>
          <w:rFonts w:ascii="Arial" w:eastAsia="Times New Roman" w:hAnsi="Arial" w:cs="Arial"/>
          <w:sz w:val="24"/>
          <w:szCs w:val="24"/>
          <w:lang w:eastAsia="es-MX"/>
        </w:rPr>
      </w:pPr>
      <w:r w:rsidRPr="007C1483">
        <w:rPr>
          <w:rFonts w:ascii="Arial" w:eastAsia="Times New Roman" w:hAnsi="Arial" w:cs="Arial"/>
          <w:sz w:val="24"/>
          <w:szCs w:val="24"/>
          <w:lang w:eastAsia="es-MX"/>
        </w:rPr>
        <w:t xml:space="preserve">La razón de adelantar la suspensión de clases </w:t>
      </w:r>
      <w:r>
        <w:rPr>
          <w:rFonts w:ascii="Arial" w:eastAsia="Times New Roman" w:hAnsi="Arial" w:cs="Arial"/>
          <w:sz w:val="24"/>
          <w:szCs w:val="24"/>
          <w:lang w:eastAsia="es-MX"/>
        </w:rPr>
        <w:t>obedeció</w:t>
      </w:r>
      <w:r w:rsidRPr="007C1483">
        <w:rPr>
          <w:rFonts w:ascii="Arial" w:eastAsia="Times New Roman" w:hAnsi="Arial" w:cs="Arial"/>
          <w:sz w:val="24"/>
          <w:szCs w:val="24"/>
          <w:lang w:eastAsia="es-MX"/>
        </w:rPr>
        <w:t xml:space="preserve"> a la progresiva transmisión del Covid-19 aunado al robustecimiento de las medidas de prevención. </w:t>
      </w:r>
      <w:r w:rsidRPr="007C1483">
        <w:rPr>
          <w:rFonts w:ascii="Arial" w:hAnsi="Arial" w:cs="Arial"/>
          <w:color w:val="000000"/>
          <w:sz w:val="24"/>
          <w:szCs w:val="24"/>
        </w:rPr>
        <w:t xml:space="preserve">Y finalmente el 30 de marzo, el gobierno mexicano </w:t>
      </w:r>
      <w:r>
        <w:rPr>
          <w:rFonts w:ascii="Arial" w:hAnsi="Arial" w:cs="Arial"/>
          <w:color w:val="000000"/>
          <w:sz w:val="24"/>
          <w:szCs w:val="24"/>
        </w:rPr>
        <w:t>decretó</w:t>
      </w:r>
      <w:r w:rsidRPr="007C1483">
        <w:rPr>
          <w:rFonts w:ascii="Arial" w:hAnsi="Arial" w:cs="Arial"/>
          <w:color w:val="000000"/>
          <w:sz w:val="24"/>
          <w:szCs w:val="24"/>
        </w:rPr>
        <w:t xml:space="preserve"> una emergencia sanitaria por causa de fuerza mayor debida a la epidemia del coronavirus.</w:t>
      </w:r>
    </w:p>
    <w:p w14:paraId="66A5834D" w14:textId="77777777" w:rsidR="00AF6B97" w:rsidRDefault="00AF6B97" w:rsidP="00AF6B97">
      <w:pPr>
        <w:spacing w:after="0" w:line="360" w:lineRule="auto"/>
        <w:jc w:val="both"/>
        <w:rPr>
          <w:rFonts w:ascii="Arial" w:hAnsi="Arial" w:cs="Arial"/>
          <w:b/>
          <w:bCs/>
          <w:sz w:val="24"/>
          <w:szCs w:val="24"/>
        </w:rPr>
      </w:pPr>
    </w:p>
    <w:p w14:paraId="52039B31" w14:textId="66D3CE7D" w:rsidR="0026476E" w:rsidRPr="00AF6B97" w:rsidRDefault="00AF6B97" w:rsidP="00AF6B97">
      <w:pPr>
        <w:spacing w:after="0" w:line="360" w:lineRule="auto"/>
        <w:jc w:val="both"/>
        <w:rPr>
          <w:rFonts w:ascii="Arial" w:hAnsi="Arial" w:cs="Arial"/>
          <w:b/>
          <w:bCs/>
          <w:sz w:val="24"/>
          <w:szCs w:val="24"/>
        </w:rPr>
      </w:pPr>
      <w:r w:rsidRPr="00AF6B97">
        <w:rPr>
          <w:rFonts w:ascii="Arial" w:hAnsi="Arial" w:cs="Arial"/>
          <w:b/>
          <w:bCs/>
          <w:sz w:val="24"/>
          <w:szCs w:val="24"/>
        </w:rPr>
        <w:t xml:space="preserve">Educación Convencional, Presencial </w:t>
      </w:r>
      <w:r>
        <w:rPr>
          <w:rFonts w:ascii="Arial" w:hAnsi="Arial" w:cs="Arial"/>
          <w:b/>
          <w:bCs/>
          <w:sz w:val="24"/>
          <w:szCs w:val="24"/>
        </w:rPr>
        <w:t>o</w:t>
      </w:r>
      <w:r w:rsidRPr="00AF6B97">
        <w:rPr>
          <w:rFonts w:ascii="Arial" w:hAnsi="Arial" w:cs="Arial"/>
          <w:b/>
          <w:bCs/>
          <w:sz w:val="24"/>
          <w:szCs w:val="24"/>
        </w:rPr>
        <w:t xml:space="preserve"> Tradicional </w:t>
      </w:r>
      <w:r>
        <w:rPr>
          <w:rFonts w:ascii="Arial" w:hAnsi="Arial" w:cs="Arial"/>
          <w:b/>
          <w:bCs/>
          <w:sz w:val="24"/>
          <w:szCs w:val="24"/>
        </w:rPr>
        <w:t>v</w:t>
      </w:r>
      <w:r w:rsidRPr="00AF6B97">
        <w:rPr>
          <w:rFonts w:ascii="Arial" w:hAnsi="Arial" w:cs="Arial"/>
          <w:b/>
          <w:bCs/>
          <w:sz w:val="24"/>
          <w:szCs w:val="24"/>
        </w:rPr>
        <w:t xml:space="preserve">s. Educación </w:t>
      </w:r>
      <w:r>
        <w:rPr>
          <w:rFonts w:ascii="Arial" w:hAnsi="Arial" w:cs="Arial"/>
          <w:b/>
          <w:bCs/>
          <w:sz w:val="24"/>
          <w:szCs w:val="24"/>
        </w:rPr>
        <w:t>a Di</w:t>
      </w:r>
      <w:r w:rsidRPr="00AF6B97">
        <w:rPr>
          <w:rFonts w:ascii="Arial" w:hAnsi="Arial" w:cs="Arial"/>
          <w:b/>
          <w:bCs/>
          <w:sz w:val="24"/>
          <w:szCs w:val="24"/>
        </w:rPr>
        <w:t xml:space="preserve">stancia, </w:t>
      </w:r>
      <w:r>
        <w:rPr>
          <w:rFonts w:ascii="Arial" w:hAnsi="Arial" w:cs="Arial"/>
          <w:b/>
          <w:bCs/>
          <w:sz w:val="24"/>
          <w:szCs w:val="24"/>
        </w:rPr>
        <w:t>e</w:t>
      </w:r>
      <w:r w:rsidRPr="00AF6B97">
        <w:rPr>
          <w:rFonts w:ascii="Arial" w:hAnsi="Arial" w:cs="Arial"/>
          <w:b/>
          <w:bCs/>
          <w:sz w:val="24"/>
          <w:szCs w:val="24"/>
        </w:rPr>
        <w:t xml:space="preserve">n Línea </w:t>
      </w:r>
      <w:r>
        <w:rPr>
          <w:rFonts w:ascii="Arial" w:hAnsi="Arial" w:cs="Arial"/>
          <w:b/>
          <w:bCs/>
          <w:sz w:val="24"/>
          <w:szCs w:val="24"/>
        </w:rPr>
        <w:t>o</w:t>
      </w:r>
      <w:r w:rsidRPr="00AF6B97">
        <w:rPr>
          <w:rFonts w:ascii="Arial" w:hAnsi="Arial" w:cs="Arial"/>
          <w:b/>
          <w:bCs/>
          <w:sz w:val="24"/>
          <w:szCs w:val="24"/>
        </w:rPr>
        <w:t xml:space="preserve"> Virtual</w:t>
      </w:r>
    </w:p>
    <w:p w14:paraId="6F658B94" w14:textId="77777777" w:rsidR="0026476E" w:rsidRDefault="0026476E" w:rsidP="0026476E">
      <w:pPr>
        <w:spacing w:after="0" w:line="360" w:lineRule="auto"/>
        <w:jc w:val="center"/>
        <w:rPr>
          <w:rFonts w:ascii="Arial" w:hAnsi="Arial" w:cs="Arial"/>
          <w:sz w:val="24"/>
          <w:szCs w:val="24"/>
        </w:rPr>
      </w:pPr>
    </w:p>
    <w:p w14:paraId="25A8925F" w14:textId="77777777" w:rsidR="0026476E" w:rsidRDefault="0026476E" w:rsidP="0026476E">
      <w:pPr>
        <w:spacing w:after="0" w:line="360" w:lineRule="auto"/>
        <w:jc w:val="both"/>
        <w:rPr>
          <w:rFonts w:ascii="Arial" w:hAnsi="Arial" w:cs="Arial"/>
          <w:sz w:val="24"/>
          <w:szCs w:val="24"/>
        </w:rPr>
      </w:pPr>
      <w:r>
        <w:rPr>
          <w:rFonts w:ascii="Arial" w:hAnsi="Arial" w:cs="Arial"/>
          <w:sz w:val="24"/>
          <w:szCs w:val="24"/>
        </w:rPr>
        <w:t>Ahora bien, con respecto a la</w:t>
      </w:r>
      <w:r w:rsidRPr="00042649">
        <w:rPr>
          <w:rFonts w:ascii="Arial" w:hAnsi="Arial" w:cs="Arial"/>
          <w:sz w:val="24"/>
          <w:szCs w:val="24"/>
        </w:rPr>
        <w:t xml:space="preserve"> educación </w:t>
      </w:r>
      <w:r>
        <w:rPr>
          <w:rFonts w:ascii="Arial" w:hAnsi="Arial" w:cs="Arial"/>
          <w:sz w:val="24"/>
          <w:szCs w:val="24"/>
        </w:rPr>
        <w:t>podemos definirla como</w:t>
      </w:r>
      <w:r w:rsidRPr="00042649">
        <w:rPr>
          <w:rFonts w:ascii="Arial" w:hAnsi="Arial" w:cs="Arial"/>
          <w:sz w:val="24"/>
          <w:szCs w:val="24"/>
        </w:rPr>
        <w:t xml:space="preserve"> el proceso</w:t>
      </w:r>
      <w:r>
        <w:rPr>
          <w:rFonts w:ascii="Arial" w:hAnsi="Arial" w:cs="Arial"/>
          <w:sz w:val="24"/>
          <w:szCs w:val="24"/>
        </w:rPr>
        <w:t xml:space="preserve"> que se lleva a cabo con el propósito de</w:t>
      </w:r>
      <w:r w:rsidRPr="00042649">
        <w:rPr>
          <w:rFonts w:ascii="Arial" w:hAnsi="Arial" w:cs="Arial"/>
          <w:sz w:val="24"/>
          <w:szCs w:val="24"/>
        </w:rPr>
        <w:t xml:space="preserve"> facilitar </w:t>
      </w:r>
      <w:r>
        <w:rPr>
          <w:rFonts w:ascii="Arial" w:hAnsi="Arial" w:cs="Arial"/>
          <w:sz w:val="24"/>
          <w:szCs w:val="24"/>
        </w:rPr>
        <w:t>la obtención</w:t>
      </w:r>
      <w:r w:rsidRPr="00042649">
        <w:rPr>
          <w:rFonts w:ascii="Arial" w:hAnsi="Arial" w:cs="Arial"/>
          <w:sz w:val="24"/>
          <w:szCs w:val="24"/>
        </w:rPr>
        <w:t xml:space="preserve"> de conocimientos, ideas y valores. </w:t>
      </w:r>
      <w:r>
        <w:rPr>
          <w:rFonts w:ascii="Arial" w:hAnsi="Arial" w:cs="Arial"/>
          <w:sz w:val="24"/>
          <w:szCs w:val="24"/>
        </w:rPr>
        <w:t>Ello puede realizarse hoy en día, a través de dos modalidades que son la educación convencional, presencial o tradicional y la educación a distancia, en línea o virtual.</w:t>
      </w:r>
    </w:p>
    <w:p w14:paraId="4F0405AD" w14:textId="77777777" w:rsidR="0026476E" w:rsidRDefault="0026476E" w:rsidP="0026476E">
      <w:pPr>
        <w:spacing w:after="0" w:line="360" w:lineRule="auto"/>
        <w:jc w:val="both"/>
        <w:rPr>
          <w:rFonts w:ascii="Arial" w:hAnsi="Arial" w:cs="Arial"/>
          <w:sz w:val="24"/>
          <w:szCs w:val="24"/>
        </w:rPr>
      </w:pPr>
    </w:p>
    <w:p w14:paraId="685A9C68" w14:textId="69F6442A" w:rsidR="0026476E" w:rsidRDefault="00D758FD" w:rsidP="0026476E">
      <w:pPr>
        <w:spacing w:after="0" w:line="360" w:lineRule="auto"/>
        <w:jc w:val="both"/>
        <w:rPr>
          <w:rFonts w:ascii="Arial" w:hAnsi="Arial" w:cs="Arial"/>
          <w:sz w:val="24"/>
          <w:szCs w:val="24"/>
        </w:rPr>
      </w:pPr>
      <w:r w:rsidRPr="00903A5B">
        <w:rPr>
          <w:rFonts w:ascii="Arial" w:hAnsi="Arial" w:cs="Arial"/>
          <w:sz w:val="24"/>
          <w:szCs w:val="24"/>
        </w:rPr>
        <w:t>Hablando acerca de</w:t>
      </w:r>
      <w:r>
        <w:rPr>
          <w:rFonts w:ascii="Arial" w:hAnsi="Arial" w:cs="Arial"/>
          <w:sz w:val="24"/>
          <w:szCs w:val="24"/>
        </w:rPr>
        <w:t xml:space="preserve"> </w:t>
      </w:r>
      <w:r w:rsidR="0026476E">
        <w:rPr>
          <w:rFonts w:ascii="Arial" w:hAnsi="Arial" w:cs="Arial"/>
          <w:sz w:val="24"/>
          <w:szCs w:val="24"/>
        </w:rPr>
        <w:t xml:space="preserve"> las características de la educación convencional, presencial o tradicional podemos citar que básicamente radican en que el docente y el discente comparten</w:t>
      </w:r>
      <w:r w:rsidR="0026476E" w:rsidRPr="009D72F3">
        <w:rPr>
          <w:rFonts w:ascii="Arial" w:hAnsi="Arial" w:cs="Arial"/>
          <w:sz w:val="24"/>
          <w:szCs w:val="24"/>
        </w:rPr>
        <w:t xml:space="preserve"> el mismo ambiente</w:t>
      </w:r>
      <w:r w:rsidR="0026476E">
        <w:rPr>
          <w:rFonts w:ascii="Arial" w:hAnsi="Arial" w:cs="Arial"/>
          <w:sz w:val="24"/>
          <w:szCs w:val="24"/>
        </w:rPr>
        <w:t xml:space="preserve"> y lugar, se</w:t>
      </w:r>
      <w:r w:rsidR="0026476E" w:rsidRPr="00042649">
        <w:rPr>
          <w:rFonts w:ascii="Arial" w:hAnsi="Arial" w:cs="Arial"/>
          <w:sz w:val="24"/>
          <w:szCs w:val="24"/>
        </w:rPr>
        <w:t xml:space="preserve"> pone </w:t>
      </w:r>
      <w:r w:rsidR="0026476E">
        <w:rPr>
          <w:rFonts w:ascii="Arial" w:hAnsi="Arial" w:cs="Arial"/>
          <w:sz w:val="24"/>
          <w:szCs w:val="24"/>
        </w:rPr>
        <w:t>especial atención</w:t>
      </w:r>
      <w:r w:rsidR="0026476E" w:rsidRPr="00042649">
        <w:rPr>
          <w:rFonts w:ascii="Arial" w:hAnsi="Arial" w:cs="Arial"/>
          <w:sz w:val="24"/>
          <w:szCs w:val="24"/>
        </w:rPr>
        <w:t xml:space="preserve"> en el rol del </w:t>
      </w:r>
      <w:r w:rsidR="0026476E">
        <w:rPr>
          <w:rFonts w:ascii="Arial" w:hAnsi="Arial" w:cs="Arial"/>
          <w:sz w:val="24"/>
          <w:szCs w:val="24"/>
        </w:rPr>
        <w:lastRenderedPageBreak/>
        <w:t>educador</w:t>
      </w:r>
      <w:r w:rsidR="0026476E" w:rsidRPr="00042649">
        <w:rPr>
          <w:rFonts w:ascii="Arial" w:hAnsi="Arial" w:cs="Arial"/>
          <w:sz w:val="24"/>
          <w:szCs w:val="24"/>
        </w:rPr>
        <w:t xml:space="preserve"> durante el proceso de enseñanza-aprendizaje</w:t>
      </w:r>
      <w:r w:rsidR="0026476E">
        <w:rPr>
          <w:rFonts w:ascii="Arial" w:hAnsi="Arial" w:cs="Arial"/>
          <w:sz w:val="24"/>
          <w:szCs w:val="24"/>
        </w:rPr>
        <w:t xml:space="preserve">, la interacción tiene verificativo cara a cara; el instructor puede </w:t>
      </w:r>
      <w:r w:rsidR="0026476E" w:rsidRPr="00FD2459">
        <w:rPr>
          <w:rFonts w:ascii="Arial" w:hAnsi="Arial" w:cs="Arial"/>
          <w:sz w:val="24"/>
          <w:szCs w:val="24"/>
        </w:rPr>
        <w:t xml:space="preserve">incorporar </w:t>
      </w:r>
      <w:r w:rsidR="0026476E">
        <w:rPr>
          <w:rFonts w:ascii="Arial" w:hAnsi="Arial" w:cs="Arial"/>
          <w:sz w:val="24"/>
          <w:szCs w:val="24"/>
        </w:rPr>
        <w:t xml:space="preserve">o no </w:t>
      </w:r>
      <w:r w:rsidR="0026476E" w:rsidRPr="00FD2459">
        <w:rPr>
          <w:rFonts w:ascii="Arial" w:hAnsi="Arial" w:cs="Arial"/>
          <w:sz w:val="24"/>
          <w:szCs w:val="24"/>
        </w:rPr>
        <w:t xml:space="preserve">recursos tecnológicos </w:t>
      </w:r>
      <w:r w:rsidR="0026476E">
        <w:rPr>
          <w:rFonts w:ascii="Arial" w:hAnsi="Arial" w:cs="Arial"/>
          <w:sz w:val="24"/>
          <w:szCs w:val="24"/>
        </w:rPr>
        <w:t xml:space="preserve">a la clase </w:t>
      </w:r>
      <w:r w:rsidR="0026476E" w:rsidRPr="00FD2459">
        <w:rPr>
          <w:rFonts w:ascii="Arial" w:hAnsi="Arial" w:cs="Arial"/>
          <w:sz w:val="24"/>
          <w:szCs w:val="24"/>
        </w:rPr>
        <w:t xml:space="preserve">como </w:t>
      </w:r>
      <w:r w:rsidR="0026476E">
        <w:rPr>
          <w:rFonts w:ascii="Arial" w:hAnsi="Arial" w:cs="Arial"/>
          <w:sz w:val="24"/>
          <w:szCs w:val="24"/>
        </w:rPr>
        <w:t xml:space="preserve">herramienta de </w:t>
      </w:r>
      <w:r w:rsidR="0026476E" w:rsidRPr="00FD2459">
        <w:rPr>
          <w:rFonts w:ascii="Arial" w:hAnsi="Arial" w:cs="Arial"/>
          <w:sz w:val="24"/>
          <w:szCs w:val="24"/>
        </w:rPr>
        <w:t>apoyo,</w:t>
      </w:r>
      <w:r w:rsidR="0026476E">
        <w:rPr>
          <w:rFonts w:ascii="Arial" w:hAnsi="Arial" w:cs="Arial"/>
          <w:sz w:val="24"/>
          <w:szCs w:val="24"/>
        </w:rPr>
        <w:t xml:space="preserve"> la</w:t>
      </w:r>
      <w:r w:rsidR="0026476E" w:rsidRPr="006A11A5">
        <w:rPr>
          <w:rFonts w:ascii="Arial" w:hAnsi="Arial" w:cs="Arial"/>
          <w:sz w:val="24"/>
          <w:szCs w:val="24"/>
        </w:rPr>
        <w:t xml:space="preserve"> comunicación se da </w:t>
      </w:r>
      <w:r w:rsidR="0026476E">
        <w:rPr>
          <w:rFonts w:ascii="Arial" w:hAnsi="Arial" w:cs="Arial"/>
          <w:sz w:val="24"/>
          <w:szCs w:val="24"/>
        </w:rPr>
        <w:t>directamente entre el maestro y el alumno o entre el estudiante y sus pares, la</w:t>
      </w:r>
      <w:r w:rsidR="0026476E" w:rsidRPr="006A11A5">
        <w:rPr>
          <w:rFonts w:ascii="Arial" w:hAnsi="Arial" w:cs="Arial"/>
          <w:sz w:val="24"/>
          <w:szCs w:val="24"/>
        </w:rPr>
        <w:t xml:space="preserve"> </w:t>
      </w:r>
      <w:r w:rsidR="0026476E">
        <w:rPr>
          <w:rFonts w:ascii="Arial" w:hAnsi="Arial" w:cs="Arial"/>
          <w:sz w:val="24"/>
          <w:szCs w:val="24"/>
        </w:rPr>
        <w:t>introducción</w:t>
      </w:r>
      <w:r w:rsidR="0026476E" w:rsidRPr="006A11A5">
        <w:rPr>
          <w:rFonts w:ascii="Arial" w:hAnsi="Arial" w:cs="Arial"/>
          <w:sz w:val="24"/>
          <w:szCs w:val="24"/>
        </w:rPr>
        <w:t xml:space="preserve"> de la información </w:t>
      </w:r>
      <w:r w:rsidR="0026476E">
        <w:rPr>
          <w:rFonts w:ascii="Arial" w:hAnsi="Arial" w:cs="Arial"/>
          <w:sz w:val="24"/>
          <w:szCs w:val="24"/>
        </w:rPr>
        <w:t>se presenta propiamente mediante las</w:t>
      </w:r>
      <w:r w:rsidR="0026476E" w:rsidRPr="006A11A5">
        <w:rPr>
          <w:rFonts w:ascii="Arial" w:hAnsi="Arial" w:cs="Arial"/>
          <w:sz w:val="24"/>
          <w:szCs w:val="24"/>
        </w:rPr>
        <w:t xml:space="preserve"> palabra</w:t>
      </w:r>
      <w:r w:rsidR="0026476E">
        <w:rPr>
          <w:rFonts w:ascii="Arial" w:hAnsi="Arial" w:cs="Arial"/>
          <w:sz w:val="24"/>
          <w:szCs w:val="24"/>
        </w:rPr>
        <w:t>s</w:t>
      </w:r>
      <w:r w:rsidR="0026476E" w:rsidRPr="006A11A5">
        <w:rPr>
          <w:rFonts w:ascii="Arial" w:hAnsi="Arial" w:cs="Arial"/>
          <w:sz w:val="24"/>
          <w:szCs w:val="24"/>
        </w:rPr>
        <w:t xml:space="preserve"> del </w:t>
      </w:r>
      <w:r w:rsidR="0026476E">
        <w:rPr>
          <w:rFonts w:ascii="Arial" w:hAnsi="Arial" w:cs="Arial"/>
          <w:sz w:val="24"/>
          <w:szCs w:val="24"/>
        </w:rPr>
        <w:t>profesor.</w:t>
      </w:r>
    </w:p>
    <w:p w14:paraId="772F2475" w14:textId="77777777" w:rsidR="0026476E" w:rsidRDefault="0026476E" w:rsidP="0026476E">
      <w:pPr>
        <w:spacing w:after="0" w:line="360" w:lineRule="auto"/>
        <w:jc w:val="both"/>
        <w:rPr>
          <w:rFonts w:ascii="Arial" w:hAnsi="Arial" w:cs="Arial"/>
          <w:sz w:val="24"/>
          <w:szCs w:val="24"/>
        </w:rPr>
      </w:pPr>
    </w:p>
    <w:p w14:paraId="6696A52C" w14:textId="65A5D4D2" w:rsidR="0026476E" w:rsidRDefault="0026476E" w:rsidP="0026476E">
      <w:pPr>
        <w:spacing w:after="0" w:line="360" w:lineRule="auto"/>
        <w:jc w:val="both"/>
        <w:rPr>
          <w:rFonts w:ascii="Arial" w:hAnsi="Arial" w:cs="Arial"/>
          <w:sz w:val="24"/>
          <w:szCs w:val="24"/>
        </w:rPr>
      </w:pPr>
      <w:r>
        <w:rPr>
          <w:rFonts w:ascii="Arial" w:hAnsi="Arial" w:cs="Arial"/>
          <w:sz w:val="24"/>
          <w:szCs w:val="24"/>
        </w:rPr>
        <w:t xml:space="preserve">Por otro lado, con </w:t>
      </w:r>
      <w:r w:rsidR="00D758FD" w:rsidRPr="00726053">
        <w:rPr>
          <w:rFonts w:ascii="Arial" w:hAnsi="Arial" w:cs="Arial"/>
          <w:sz w:val="24"/>
          <w:szCs w:val="24"/>
        </w:rPr>
        <w:t>relación</w:t>
      </w:r>
      <w:r>
        <w:rPr>
          <w:rFonts w:ascii="Arial" w:hAnsi="Arial" w:cs="Arial"/>
          <w:sz w:val="24"/>
          <w:szCs w:val="24"/>
        </w:rPr>
        <w:t xml:space="preserve"> a las características de la educación a distancia, en línea o virtual, podemos comentar que esencialmente residen en que </w:t>
      </w:r>
      <w:r w:rsidRPr="00726053">
        <w:rPr>
          <w:rFonts w:ascii="Arial" w:hAnsi="Arial" w:cs="Arial"/>
          <w:sz w:val="24"/>
          <w:szCs w:val="24"/>
        </w:rPr>
        <w:t xml:space="preserve">el </w:t>
      </w:r>
      <w:r w:rsidR="00D758FD" w:rsidRPr="00726053">
        <w:rPr>
          <w:rFonts w:ascii="Arial" w:hAnsi="Arial" w:cs="Arial"/>
          <w:sz w:val="24"/>
          <w:szCs w:val="24"/>
        </w:rPr>
        <w:t>profesor</w:t>
      </w:r>
      <w:r w:rsidRPr="00726053">
        <w:rPr>
          <w:rFonts w:ascii="Arial" w:hAnsi="Arial" w:cs="Arial"/>
          <w:sz w:val="24"/>
          <w:szCs w:val="24"/>
        </w:rPr>
        <w:t xml:space="preserve"> y los </w:t>
      </w:r>
      <w:r w:rsidR="00D758FD" w:rsidRPr="00726053">
        <w:rPr>
          <w:rFonts w:ascii="Arial" w:hAnsi="Arial" w:cs="Arial"/>
          <w:sz w:val="24"/>
          <w:szCs w:val="24"/>
        </w:rPr>
        <w:t>estudiantes</w:t>
      </w:r>
      <w:r w:rsidRPr="00DA51EF">
        <w:rPr>
          <w:rFonts w:ascii="Arial" w:hAnsi="Arial" w:cs="Arial"/>
          <w:sz w:val="24"/>
          <w:szCs w:val="24"/>
        </w:rPr>
        <w:t xml:space="preserve"> no coinciden</w:t>
      </w:r>
      <w:r>
        <w:rPr>
          <w:rFonts w:ascii="Arial" w:hAnsi="Arial" w:cs="Arial"/>
          <w:sz w:val="24"/>
          <w:szCs w:val="24"/>
        </w:rPr>
        <w:t xml:space="preserve"> en el mismo espacio físico a pesar de que sí lo pueden hacer</w:t>
      </w:r>
      <w:r w:rsidRPr="00DA51EF">
        <w:rPr>
          <w:rFonts w:ascii="Arial" w:hAnsi="Arial" w:cs="Arial"/>
          <w:sz w:val="24"/>
          <w:szCs w:val="24"/>
        </w:rPr>
        <w:t xml:space="preserve"> en sesiones de chat</w:t>
      </w:r>
      <w:r>
        <w:rPr>
          <w:rFonts w:ascii="Arial" w:hAnsi="Arial" w:cs="Arial"/>
          <w:sz w:val="24"/>
          <w:szCs w:val="24"/>
        </w:rPr>
        <w:t xml:space="preserve"> porque</w:t>
      </w:r>
      <w:r w:rsidRPr="00DA51EF">
        <w:rPr>
          <w:rFonts w:ascii="Arial" w:hAnsi="Arial" w:cs="Arial"/>
          <w:sz w:val="24"/>
          <w:szCs w:val="24"/>
        </w:rPr>
        <w:t xml:space="preserve"> su propensión es a la asincron</w:t>
      </w:r>
      <w:r>
        <w:rPr>
          <w:rFonts w:ascii="Arial" w:hAnsi="Arial" w:cs="Arial"/>
          <w:sz w:val="24"/>
          <w:szCs w:val="24"/>
        </w:rPr>
        <w:t xml:space="preserve">ía; se pone más énfasis en las </w:t>
      </w:r>
      <w:r w:rsidRPr="00DA51EF">
        <w:rPr>
          <w:rFonts w:ascii="Arial" w:hAnsi="Arial" w:cs="Arial"/>
          <w:sz w:val="24"/>
          <w:szCs w:val="24"/>
        </w:rPr>
        <w:t xml:space="preserve">actividades de aprendizaje del </w:t>
      </w:r>
      <w:r>
        <w:rPr>
          <w:rFonts w:ascii="Arial" w:hAnsi="Arial" w:cs="Arial"/>
          <w:sz w:val="24"/>
          <w:szCs w:val="24"/>
        </w:rPr>
        <w:t xml:space="preserve">educando por considerarse que la </w:t>
      </w:r>
      <w:r w:rsidRPr="00DA51EF">
        <w:rPr>
          <w:rFonts w:ascii="Arial" w:hAnsi="Arial" w:cs="Arial"/>
          <w:sz w:val="24"/>
          <w:szCs w:val="24"/>
        </w:rPr>
        <w:t xml:space="preserve">responsabilidad es </w:t>
      </w:r>
      <w:r>
        <w:rPr>
          <w:rFonts w:ascii="Arial" w:hAnsi="Arial" w:cs="Arial"/>
          <w:sz w:val="24"/>
          <w:szCs w:val="24"/>
        </w:rPr>
        <w:t xml:space="preserve">primordialmente </w:t>
      </w:r>
      <w:r w:rsidRPr="00DA51EF">
        <w:rPr>
          <w:rFonts w:ascii="Arial" w:hAnsi="Arial" w:cs="Arial"/>
          <w:sz w:val="24"/>
          <w:szCs w:val="24"/>
        </w:rPr>
        <w:t>de él</w:t>
      </w:r>
      <w:r>
        <w:rPr>
          <w:rFonts w:ascii="Arial" w:hAnsi="Arial" w:cs="Arial"/>
          <w:sz w:val="24"/>
          <w:szCs w:val="24"/>
        </w:rPr>
        <w:t>; la</w:t>
      </w:r>
      <w:r w:rsidRPr="00314DE3">
        <w:rPr>
          <w:rFonts w:ascii="Arial" w:hAnsi="Arial" w:cs="Arial"/>
          <w:sz w:val="24"/>
          <w:szCs w:val="24"/>
        </w:rPr>
        <w:t xml:space="preserve"> comunicación es virtual, escrita o </w:t>
      </w:r>
      <w:r>
        <w:rPr>
          <w:rFonts w:ascii="Arial" w:hAnsi="Arial" w:cs="Arial"/>
          <w:sz w:val="24"/>
          <w:szCs w:val="24"/>
        </w:rPr>
        <w:t>por</w:t>
      </w:r>
      <w:r w:rsidRPr="00314DE3">
        <w:rPr>
          <w:rFonts w:ascii="Arial" w:hAnsi="Arial" w:cs="Arial"/>
          <w:sz w:val="24"/>
          <w:szCs w:val="24"/>
        </w:rPr>
        <w:t xml:space="preserve"> medios </w:t>
      </w:r>
      <w:r>
        <w:rPr>
          <w:rFonts w:ascii="Arial" w:hAnsi="Arial" w:cs="Arial"/>
          <w:sz w:val="24"/>
          <w:szCs w:val="24"/>
        </w:rPr>
        <w:t>electrónicos, y en este caso sí d</w:t>
      </w:r>
      <w:r w:rsidRPr="00314DE3">
        <w:rPr>
          <w:rFonts w:ascii="Arial" w:hAnsi="Arial" w:cs="Arial"/>
          <w:sz w:val="24"/>
          <w:szCs w:val="24"/>
        </w:rPr>
        <w:t xml:space="preserve">ependen </w:t>
      </w:r>
      <w:r>
        <w:rPr>
          <w:rFonts w:ascii="Arial" w:hAnsi="Arial" w:cs="Arial"/>
          <w:sz w:val="24"/>
          <w:szCs w:val="24"/>
        </w:rPr>
        <w:t xml:space="preserve">absolutamente </w:t>
      </w:r>
      <w:r w:rsidRPr="00314DE3">
        <w:rPr>
          <w:rFonts w:ascii="Arial" w:hAnsi="Arial" w:cs="Arial"/>
          <w:sz w:val="24"/>
          <w:szCs w:val="24"/>
        </w:rPr>
        <w:t>de los recursos tecnológicos</w:t>
      </w:r>
      <w:r>
        <w:rPr>
          <w:rFonts w:ascii="Arial" w:hAnsi="Arial" w:cs="Arial"/>
          <w:sz w:val="24"/>
          <w:szCs w:val="24"/>
        </w:rPr>
        <w:t>; d</w:t>
      </w:r>
      <w:r w:rsidRPr="00314DE3">
        <w:rPr>
          <w:rFonts w:ascii="Arial" w:hAnsi="Arial" w:cs="Arial"/>
          <w:sz w:val="24"/>
          <w:szCs w:val="24"/>
        </w:rPr>
        <w:t xml:space="preserve">esarrollan redes de comunicación </w:t>
      </w:r>
      <w:r>
        <w:rPr>
          <w:rFonts w:ascii="Arial" w:hAnsi="Arial" w:cs="Arial"/>
          <w:sz w:val="24"/>
          <w:szCs w:val="24"/>
        </w:rPr>
        <w:t xml:space="preserve">entre maestro y alumno o entre pares estudiantes, y la </w:t>
      </w:r>
      <w:r w:rsidRPr="00314DE3">
        <w:rPr>
          <w:rFonts w:ascii="Arial" w:hAnsi="Arial" w:cs="Arial"/>
          <w:sz w:val="24"/>
          <w:szCs w:val="24"/>
        </w:rPr>
        <w:t xml:space="preserve">información se </w:t>
      </w:r>
      <w:r>
        <w:rPr>
          <w:rFonts w:ascii="Arial" w:hAnsi="Arial" w:cs="Arial"/>
          <w:sz w:val="24"/>
          <w:szCs w:val="24"/>
        </w:rPr>
        <w:t>provee</w:t>
      </w:r>
      <w:r w:rsidRPr="00314DE3">
        <w:rPr>
          <w:rFonts w:ascii="Arial" w:hAnsi="Arial" w:cs="Arial"/>
          <w:sz w:val="24"/>
          <w:szCs w:val="24"/>
        </w:rPr>
        <w:t xml:space="preserve"> a través de materiales educativos</w:t>
      </w:r>
      <w:r>
        <w:rPr>
          <w:rFonts w:ascii="Arial" w:hAnsi="Arial" w:cs="Arial"/>
          <w:sz w:val="24"/>
          <w:szCs w:val="24"/>
        </w:rPr>
        <w:t xml:space="preserve">. </w:t>
      </w:r>
    </w:p>
    <w:p w14:paraId="3C4B6ED0" w14:textId="77777777" w:rsidR="0026476E" w:rsidRDefault="0026476E" w:rsidP="0026476E">
      <w:pPr>
        <w:spacing w:after="0" w:line="360" w:lineRule="auto"/>
        <w:jc w:val="both"/>
        <w:rPr>
          <w:rFonts w:ascii="Arial" w:hAnsi="Arial" w:cs="Arial"/>
          <w:sz w:val="24"/>
          <w:szCs w:val="24"/>
        </w:rPr>
      </w:pPr>
    </w:p>
    <w:p w14:paraId="1B6A1A0D" w14:textId="6870B15E" w:rsidR="0026476E" w:rsidRPr="00AF6B97" w:rsidRDefault="00AF6B97" w:rsidP="00AF6B97">
      <w:pPr>
        <w:spacing w:after="0" w:line="360" w:lineRule="auto"/>
        <w:jc w:val="both"/>
        <w:rPr>
          <w:rFonts w:ascii="Arial" w:hAnsi="Arial" w:cs="Arial"/>
          <w:b/>
          <w:bCs/>
          <w:sz w:val="24"/>
          <w:szCs w:val="24"/>
        </w:rPr>
      </w:pPr>
      <w:r w:rsidRPr="00AF6B97">
        <w:rPr>
          <w:rFonts w:ascii="Arial" w:hAnsi="Arial" w:cs="Arial"/>
          <w:b/>
          <w:bCs/>
          <w:sz w:val="24"/>
          <w:szCs w:val="24"/>
        </w:rPr>
        <w:t xml:space="preserve">Ventajas </w:t>
      </w:r>
      <w:r>
        <w:rPr>
          <w:rFonts w:ascii="Arial" w:hAnsi="Arial" w:cs="Arial"/>
          <w:b/>
          <w:bCs/>
          <w:sz w:val="24"/>
          <w:szCs w:val="24"/>
        </w:rPr>
        <w:t xml:space="preserve">y </w:t>
      </w:r>
      <w:r w:rsidRPr="00AF6B97">
        <w:rPr>
          <w:rFonts w:ascii="Arial" w:hAnsi="Arial" w:cs="Arial"/>
          <w:b/>
          <w:bCs/>
          <w:sz w:val="24"/>
          <w:szCs w:val="24"/>
        </w:rPr>
        <w:t xml:space="preserve">Desventajas </w:t>
      </w:r>
      <w:r>
        <w:rPr>
          <w:rFonts w:ascii="Arial" w:hAnsi="Arial" w:cs="Arial"/>
          <w:b/>
          <w:bCs/>
          <w:sz w:val="24"/>
          <w:szCs w:val="24"/>
        </w:rPr>
        <w:t>d</w:t>
      </w:r>
      <w:r w:rsidRPr="00AF6B97">
        <w:rPr>
          <w:rFonts w:ascii="Arial" w:hAnsi="Arial" w:cs="Arial"/>
          <w:b/>
          <w:bCs/>
          <w:sz w:val="24"/>
          <w:szCs w:val="24"/>
        </w:rPr>
        <w:t xml:space="preserve">e </w:t>
      </w:r>
      <w:r>
        <w:rPr>
          <w:rFonts w:ascii="Arial" w:hAnsi="Arial" w:cs="Arial"/>
          <w:b/>
          <w:bCs/>
          <w:sz w:val="24"/>
          <w:szCs w:val="24"/>
        </w:rPr>
        <w:t>l</w:t>
      </w:r>
      <w:r w:rsidRPr="00AF6B97">
        <w:rPr>
          <w:rFonts w:ascii="Arial" w:hAnsi="Arial" w:cs="Arial"/>
          <w:b/>
          <w:bCs/>
          <w:sz w:val="24"/>
          <w:szCs w:val="24"/>
        </w:rPr>
        <w:t>as</w:t>
      </w:r>
      <w:r>
        <w:rPr>
          <w:rFonts w:ascii="Arial" w:hAnsi="Arial" w:cs="Arial"/>
          <w:b/>
          <w:bCs/>
          <w:sz w:val="24"/>
          <w:szCs w:val="24"/>
        </w:rPr>
        <w:t xml:space="preserve"> </w:t>
      </w:r>
      <w:r w:rsidRPr="00AF6B97">
        <w:rPr>
          <w:rFonts w:ascii="Arial" w:hAnsi="Arial" w:cs="Arial"/>
          <w:b/>
          <w:bCs/>
          <w:sz w:val="24"/>
          <w:szCs w:val="24"/>
        </w:rPr>
        <w:t xml:space="preserve">Plataformas Educativas Virtuales </w:t>
      </w:r>
    </w:p>
    <w:p w14:paraId="5076222A" w14:textId="77777777" w:rsidR="0026476E" w:rsidRDefault="0026476E" w:rsidP="0026476E">
      <w:pPr>
        <w:spacing w:after="0" w:line="360" w:lineRule="auto"/>
        <w:jc w:val="both"/>
        <w:rPr>
          <w:rFonts w:ascii="Arial" w:hAnsi="Arial" w:cs="Arial"/>
          <w:sz w:val="24"/>
          <w:szCs w:val="24"/>
        </w:rPr>
      </w:pPr>
    </w:p>
    <w:p w14:paraId="5F097CFF" w14:textId="77777777" w:rsidR="0026476E" w:rsidRDefault="0026476E" w:rsidP="0026476E">
      <w:pPr>
        <w:spacing w:after="0" w:line="360" w:lineRule="auto"/>
        <w:jc w:val="both"/>
        <w:rPr>
          <w:rFonts w:ascii="Arial" w:hAnsi="Arial" w:cs="Arial"/>
          <w:sz w:val="24"/>
          <w:szCs w:val="24"/>
        </w:rPr>
      </w:pPr>
      <w:r>
        <w:rPr>
          <w:rFonts w:ascii="Arial" w:hAnsi="Arial" w:cs="Arial"/>
          <w:sz w:val="24"/>
          <w:szCs w:val="24"/>
        </w:rPr>
        <w:t xml:space="preserve">Las plataformas educativas virtuales son </w:t>
      </w:r>
      <w:r w:rsidRPr="005D3F72">
        <w:rPr>
          <w:rFonts w:ascii="Arial" w:hAnsi="Arial" w:cs="Arial"/>
          <w:sz w:val="24"/>
          <w:szCs w:val="24"/>
          <w:lang w:val="es-ES"/>
        </w:rPr>
        <w:t>“escenarios educativos diseñados de acuerdo con una metodología de acompañamiento a distancia” o “herramientas basadas en páginas Web para la organización e implementación de cursos en línea o para apoyar actividades educativas presenciales”</w:t>
      </w:r>
      <w:r>
        <w:rPr>
          <w:rFonts w:ascii="Arial" w:hAnsi="Arial" w:cs="Arial"/>
          <w:sz w:val="24"/>
          <w:szCs w:val="24"/>
          <w:lang w:val="es-ES"/>
        </w:rPr>
        <w:t xml:space="preserve"> </w:t>
      </w:r>
      <w:r>
        <w:rPr>
          <w:rFonts w:ascii="Arial" w:hAnsi="Arial" w:cs="Arial"/>
          <w:sz w:val="24"/>
          <w:szCs w:val="24"/>
        </w:rPr>
        <w:t>(Plataformas Virtuales de Enseñanza, 2008).</w:t>
      </w:r>
    </w:p>
    <w:p w14:paraId="0A0D3761" w14:textId="46515869" w:rsidR="0026476E" w:rsidRDefault="0026476E" w:rsidP="0026476E">
      <w:pPr>
        <w:spacing w:after="0" w:line="360" w:lineRule="auto"/>
        <w:jc w:val="both"/>
        <w:rPr>
          <w:rFonts w:ascii="Arial" w:hAnsi="Arial" w:cs="Arial"/>
          <w:sz w:val="24"/>
          <w:szCs w:val="24"/>
        </w:rPr>
      </w:pPr>
    </w:p>
    <w:p w14:paraId="39B99840" w14:textId="20129C81" w:rsidR="00AF6B97" w:rsidRDefault="00AF6B97" w:rsidP="0026476E">
      <w:pPr>
        <w:spacing w:after="0" w:line="360" w:lineRule="auto"/>
        <w:jc w:val="both"/>
        <w:rPr>
          <w:rFonts w:ascii="Arial" w:hAnsi="Arial" w:cs="Arial"/>
          <w:sz w:val="24"/>
          <w:szCs w:val="24"/>
        </w:rPr>
      </w:pPr>
    </w:p>
    <w:p w14:paraId="050ABEC2" w14:textId="0844CD4E" w:rsidR="00AF6B97" w:rsidRDefault="00AF6B97" w:rsidP="0026476E">
      <w:pPr>
        <w:spacing w:after="0" w:line="360" w:lineRule="auto"/>
        <w:jc w:val="both"/>
        <w:rPr>
          <w:rFonts w:ascii="Arial" w:hAnsi="Arial" w:cs="Arial"/>
          <w:sz w:val="24"/>
          <w:szCs w:val="24"/>
        </w:rPr>
      </w:pPr>
    </w:p>
    <w:p w14:paraId="5284DEFC" w14:textId="77777777" w:rsidR="00AF6B97" w:rsidRDefault="00AF6B97" w:rsidP="0026476E">
      <w:pPr>
        <w:spacing w:after="0" w:line="360" w:lineRule="auto"/>
        <w:jc w:val="both"/>
        <w:rPr>
          <w:rFonts w:ascii="Arial" w:hAnsi="Arial" w:cs="Arial"/>
          <w:sz w:val="24"/>
          <w:szCs w:val="24"/>
        </w:rPr>
      </w:pPr>
    </w:p>
    <w:p w14:paraId="38123791" w14:textId="77777777" w:rsidR="0026476E" w:rsidRDefault="0026476E" w:rsidP="0026476E">
      <w:pPr>
        <w:spacing w:after="0" w:line="360" w:lineRule="auto"/>
        <w:jc w:val="both"/>
        <w:rPr>
          <w:rFonts w:ascii="Arial" w:hAnsi="Arial" w:cs="Arial"/>
          <w:sz w:val="24"/>
          <w:szCs w:val="24"/>
        </w:rPr>
      </w:pPr>
      <w:r>
        <w:rPr>
          <w:rFonts w:ascii="Arial" w:hAnsi="Arial" w:cs="Arial"/>
          <w:sz w:val="24"/>
          <w:szCs w:val="24"/>
        </w:rPr>
        <w:t>Entre sus ventajas y desventajas tenemos:</w:t>
      </w:r>
    </w:p>
    <w:p w14:paraId="2DEA796A" w14:textId="77777777" w:rsidR="0026476E" w:rsidRDefault="0026476E" w:rsidP="0026476E">
      <w:pPr>
        <w:spacing w:after="0" w:line="360" w:lineRule="auto"/>
        <w:jc w:val="both"/>
        <w:rPr>
          <w:rFonts w:ascii="Arial" w:hAnsi="Arial" w:cs="Arial"/>
          <w:sz w:val="24"/>
          <w:szCs w:val="24"/>
        </w:rPr>
      </w:pPr>
    </w:p>
    <w:tbl>
      <w:tblPr>
        <w:tblW w:w="10290" w:type="dxa"/>
        <w:tblCellSpacing w:w="0" w:type="dxa"/>
        <w:tblInd w:w="-719" w:type="dxa"/>
        <w:tblBorders>
          <w:bottom w:val="single" w:sz="4" w:space="0" w:color="auto"/>
          <w:insideH w:val="single" w:sz="6" w:space="0" w:color="000000"/>
          <w:insideV w:val="single" w:sz="6" w:space="0" w:color="000000"/>
        </w:tblBorders>
        <w:shd w:val="clear" w:color="auto" w:fill="FFFFFF"/>
        <w:tblCellMar>
          <w:top w:w="60" w:type="dxa"/>
          <w:left w:w="60" w:type="dxa"/>
          <w:bottom w:w="60" w:type="dxa"/>
          <w:right w:w="60" w:type="dxa"/>
        </w:tblCellMar>
        <w:tblLook w:val="04A0" w:firstRow="1" w:lastRow="0" w:firstColumn="1" w:lastColumn="0" w:noHBand="0" w:noVBand="1"/>
      </w:tblPr>
      <w:tblGrid>
        <w:gridCol w:w="5137"/>
        <w:gridCol w:w="5153"/>
      </w:tblGrid>
      <w:tr w:rsidR="0026476E" w:rsidRPr="005D3F72" w14:paraId="28BCBD5D" w14:textId="77777777" w:rsidTr="00865684">
        <w:trPr>
          <w:tblCellSpacing w:w="0" w:type="dxa"/>
        </w:trPr>
        <w:tc>
          <w:tcPr>
            <w:tcW w:w="5137" w:type="dxa"/>
            <w:tcBorders>
              <w:top w:val="single" w:sz="12" w:space="0" w:color="auto"/>
              <w:left w:val="single" w:sz="12" w:space="0" w:color="auto"/>
            </w:tcBorders>
            <w:shd w:val="clear" w:color="auto" w:fill="FFFFFF"/>
            <w:tcMar>
              <w:top w:w="57" w:type="dxa"/>
              <w:left w:w="57" w:type="dxa"/>
              <w:bottom w:w="57" w:type="dxa"/>
              <w:right w:w="0" w:type="dxa"/>
            </w:tcMar>
            <w:hideMark/>
          </w:tcPr>
          <w:p w14:paraId="174092C7" w14:textId="77777777" w:rsidR="0026476E" w:rsidRPr="005D3F72" w:rsidRDefault="0026476E" w:rsidP="00865684">
            <w:pPr>
              <w:spacing w:after="0" w:line="240" w:lineRule="auto"/>
              <w:jc w:val="center"/>
              <w:rPr>
                <w:rFonts w:ascii="Arial" w:eastAsia="Times New Roman" w:hAnsi="Arial" w:cs="Arial"/>
                <w:color w:val="222222"/>
                <w:sz w:val="20"/>
                <w:szCs w:val="20"/>
                <w:lang w:val="es-ES" w:eastAsia="es-MX"/>
              </w:rPr>
            </w:pPr>
            <w:r w:rsidRPr="005D3F72">
              <w:rPr>
                <w:rFonts w:ascii="Arial" w:eastAsia="Times New Roman" w:hAnsi="Arial" w:cs="Arial"/>
                <w:b/>
                <w:bCs/>
                <w:color w:val="222222"/>
                <w:sz w:val="24"/>
                <w:szCs w:val="24"/>
                <w:lang w:val="es-ES" w:eastAsia="es-MX"/>
              </w:rPr>
              <w:lastRenderedPageBreak/>
              <w:t>Ventajas</w:t>
            </w:r>
          </w:p>
        </w:tc>
        <w:tc>
          <w:tcPr>
            <w:tcW w:w="5153" w:type="dxa"/>
            <w:tcBorders>
              <w:top w:val="single" w:sz="12" w:space="0" w:color="auto"/>
            </w:tcBorders>
            <w:shd w:val="clear" w:color="auto" w:fill="FFFFFF"/>
            <w:tcMar>
              <w:top w:w="57" w:type="dxa"/>
              <w:left w:w="57" w:type="dxa"/>
              <w:bottom w:w="57" w:type="dxa"/>
              <w:right w:w="57" w:type="dxa"/>
            </w:tcMar>
            <w:hideMark/>
          </w:tcPr>
          <w:p w14:paraId="234BA9C5" w14:textId="77777777" w:rsidR="0026476E" w:rsidRPr="005D3F72" w:rsidRDefault="0026476E" w:rsidP="00865684">
            <w:pPr>
              <w:spacing w:after="0" w:line="240" w:lineRule="auto"/>
              <w:jc w:val="center"/>
              <w:rPr>
                <w:rFonts w:ascii="Arial" w:eastAsia="Times New Roman" w:hAnsi="Arial" w:cs="Arial"/>
                <w:color w:val="222222"/>
                <w:sz w:val="20"/>
                <w:szCs w:val="20"/>
                <w:lang w:val="es-ES" w:eastAsia="es-MX"/>
              </w:rPr>
            </w:pPr>
            <w:r w:rsidRPr="005D3F72">
              <w:rPr>
                <w:rFonts w:ascii="Arial" w:eastAsia="Times New Roman" w:hAnsi="Arial" w:cs="Arial"/>
                <w:b/>
                <w:bCs/>
                <w:color w:val="222222"/>
                <w:sz w:val="24"/>
                <w:szCs w:val="24"/>
                <w:lang w:val="es-ES" w:eastAsia="es-MX"/>
              </w:rPr>
              <w:t>Desventajas</w:t>
            </w:r>
          </w:p>
        </w:tc>
      </w:tr>
      <w:tr w:rsidR="0026476E" w:rsidRPr="005D3F72" w14:paraId="2700DEA6" w14:textId="77777777" w:rsidTr="00865684">
        <w:trPr>
          <w:tblCellSpacing w:w="0" w:type="dxa"/>
        </w:trPr>
        <w:tc>
          <w:tcPr>
            <w:tcW w:w="5137" w:type="dxa"/>
            <w:tcBorders>
              <w:left w:val="single" w:sz="12" w:space="0" w:color="auto"/>
              <w:bottom w:val="single" w:sz="12" w:space="0" w:color="auto"/>
            </w:tcBorders>
            <w:shd w:val="clear" w:color="auto" w:fill="FFFFFF"/>
            <w:tcMar>
              <w:top w:w="0" w:type="dxa"/>
              <w:left w:w="57" w:type="dxa"/>
              <w:bottom w:w="57" w:type="dxa"/>
              <w:right w:w="0" w:type="dxa"/>
            </w:tcMar>
            <w:hideMark/>
          </w:tcPr>
          <w:p w14:paraId="6BB9679B" w14:textId="77777777" w:rsidR="0026476E" w:rsidRPr="00B349D9" w:rsidRDefault="0026476E" w:rsidP="00865684">
            <w:pPr>
              <w:spacing w:after="0" w:line="240" w:lineRule="auto"/>
              <w:jc w:val="both"/>
              <w:rPr>
                <w:rFonts w:ascii="Arial" w:eastAsia="Times New Roman" w:hAnsi="Arial" w:cs="Arial"/>
                <w:color w:val="222222"/>
                <w:sz w:val="24"/>
                <w:szCs w:val="24"/>
                <w:lang w:val="es-ES" w:eastAsia="es-MX"/>
              </w:rPr>
            </w:pPr>
            <w:r>
              <w:rPr>
                <w:rFonts w:ascii="Arial" w:hAnsi="Arial" w:cs="Arial"/>
                <w:sz w:val="24"/>
                <w:szCs w:val="24"/>
              </w:rPr>
              <w:t>Los a</w:t>
            </w:r>
            <w:r w:rsidRPr="00D925D8">
              <w:rPr>
                <w:rFonts w:ascii="Arial" w:hAnsi="Arial" w:cs="Arial"/>
                <w:sz w:val="24"/>
                <w:szCs w:val="24"/>
              </w:rPr>
              <w:t xml:space="preserve">lumnos </w:t>
            </w:r>
            <w:r>
              <w:rPr>
                <w:rFonts w:ascii="Arial" w:hAnsi="Arial" w:cs="Arial"/>
                <w:sz w:val="24"/>
                <w:szCs w:val="24"/>
              </w:rPr>
              <w:t xml:space="preserve">deciden cuándo </w:t>
            </w:r>
            <w:r w:rsidRPr="00D925D8">
              <w:rPr>
                <w:rFonts w:ascii="Arial" w:hAnsi="Arial" w:cs="Arial"/>
                <w:sz w:val="24"/>
                <w:szCs w:val="24"/>
              </w:rPr>
              <w:t>conecta</w:t>
            </w:r>
            <w:r>
              <w:rPr>
                <w:rFonts w:ascii="Arial" w:hAnsi="Arial" w:cs="Arial"/>
                <w:sz w:val="24"/>
                <w:szCs w:val="24"/>
              </w:rPr>
              <w:t xml:space="preserve">rse, es decir, </w:t>
            </w:r>
            <w:r w:rsidRPr="00D925D8">
              <w:rPr>
                <w:rFonts w:ascii="Arial" w:hAnsi="Arial" w:cs="Arial"/>
                <w:sz w:val="24"/>
                <w:szCs w:val="24"/>
              </w:rPr>
              <w:t>e</w:t>
            </w:r>
            <w:r>
              <w:rPr>
                <w:rFonts w:ascii="Arial" w:hAnsi="Arial" w:cs="Arial"/>
                <w:sz w:val="24"/>
                <w:szCs w:val="24"/>
              </w:rPr>
              <w:t>l</w:t>
            </w:r>
            <w:r w:rsidRPr="00D925D8">
              <w:rPr>
                <w:rFonts w:ascii="Arial" w:hAnsi="Arial" w:cs="Arial"/>
                <w:sz w:val="24"/>
                <w:szCs w:val="24"/>
              </w:rPr>
              <w:t xml:space="preserve"> momento </w:t>
            </w:r>
            <w:r>
              <w:rPr>
                <w:rFonts w:ascii="Arial" w:hAnsi="Arial" w:cs="Arial"/>
                <w:sz w:val="24"/>
                <w:szCs w:val="24"/>
              </w:rPr>
              <w:t xml:space="preserve">de estudio es </w:t>
            </w:r>
            <w:r w:rsidRPr="00D925D8">
              <w:rPr>
                <w:rFonts w:ascii="Arial" w:hAnsi="Arial" w:cs="Arial"/>
                <w:sz w:val="24"/>
                <w:szCs w:val="24"/>
              </w:rPr>
              <w:t>elegido por ellos</w:t>
            </w:r>
            <w:r>
              <w:rPr>
                <w:rFonts w:ascii="Arial" w:hAnsi="Arial" w:cs="Arial"/>
                <w:sz w:val="24"/>
                <w:szCs w:val="24"/>
              </w:rPr>
              <w:t xml:space="preserve"> </w:t>
            </w:r>
            <w:r w:rsidRPr="00D925D8">
              <w:rPr>
                <w:rFonts w:ascii="Arial" w:hAnsi="Arial" w:cs="Arial"/>
                <w:sz w:val="24"/>
                <w:szCs w:val="24"/>
              </w:rPr>
              <w:t>mismos</w:t>
            </w:r>
            <w:r>
              <w:rPr>
                <w:rFonts w:ascii="Arial" w:hAnsi="Arial" w:cs="Arial"/>
                <w:sz w:val="24"/>
                <w:szCs w:val="24"/>
              </w:rPr>
              <w:t xml:space="preserve">; ello les permite </w:t>
            </w:r>
            <w:r>
              <w:rPr>
                <w:rFonts w:ascii="Arial" w:eastAsia="Times New Roman" w:hAnsi="Arial" w:cs="Arial"/>
                <w:color w:val="222222"/>
                <w:sz w:val="24"/>
                <w:szCs w:val="24"/>
                <w:lang w:val="es-ES" w:eastAsia="es-MX"/>
              </w:rPr>
              <w:t xml:space="preserve">disponer de su </w:t>
            </w:r>
            <w:r w:rsidRPr="005D3F72">
              <w:rPr>
                <w:rFonts w:ascii="Arial" w:eastAsia="Times New Roman" w:hAnsi="Arial" w:cs="Arial"/>
                <w:color w:val="222222"/>
                <w:sz w:val="24"/>
                <w:szCs w:val="24"/>
                <w:lang w:val="es-ES" w:eastAsia="es-MX"/>
              </w:rPr>
              <w:t xml:space="preserve">tiempo </w:t>
            </w:r>
            <w:r>
              <w:rPr>
                <w:rFonts w:ascii="Arial" w:eastAsia="Times New Roman" w:hAnsi="Arial" w:cs="Arial"/>
                <w:color w:val="222222"/>
                <w:sz w:val="24"/>
                <w:szCs w:val="24"/>
                <w:lang w:val="es-ES" w:eastAsia="es-MX"/>
              </w:rPr>
              <w:t>según lo determine el propio colegial.</w:t>
            </w:r>
          </w:p>
        </w:tc>
        <w:tc>
          <w:tcPr>
            <w:tcW w:w="5153" w:type="dxa"/>
            <w:tcBorders>
              <w:bottom w:val="single" w:sz="12" w:space="0" w:color="auto"/>
              <w:right w:val="single" w:sz="12" w:space="0" w:color="auto"/>
            </w:tcBorders>
            <w:shd w:val="clear" w:color="auto" w:fill="FFFFFF"/>
            <w:tcMar>
              <w:top w:w="0" w:type="dxa"/>
              <w:left w:w="57" w:type="dxa"/>
              <w:bottom w:w="57" w:type="dxa"/>
              <w:right w:w="57" w:type="dxa"/>
            </w:tcMar>
            <w:hideMark/>
          </w:tcPr>
          <w:p w14:paraId="42C8A8CF"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Pr>
                <w:rFonts w:ascii="Arial" w:eastAsia="Times New Roman" w:hAnsi="Arial" w:cs="Arial"/>
                <w:color w:val="222222"/>
                <w:sz w:val="24"/>
                <w:szCs w:val="24"/>
                <w:lang w:val="es-ES" w:eastAsia="es-MX"/>
              </w:rPr>
              <w:t>Fomentan la escasez</w:t>
            </w:r>
            <w:r w:rsidRPr="005D3F72">
              <w:rPr>
                <w:rFonts w:ascii="Arial" w:eastAsia="Times New Roman" w:hAnsi="Arial" w:cs="Arial"/>
                <w:color w:val="222222"/>
                <w:sz w:val="24"/>
                <w:szCs w:val="24"/>
                <w:lang w:val="es-ES" w:eastAsia="es-MX"/>
              </w:rPr>
              <w:t xml:space="preserve"> de socialización y </w:t>
            </w:r>
            <w:r>
              <w:rPr>
                <w:rFonts w:ascii="Arial" w:eastAsia="Times New Roman" w:hAnsi="Arial" w:cs="Arial"/>
                <w:color w:val="222222"/>
                <w:sz w:val="24"/>
                <w:szCs w:val="24"/>
                <w:lang w:val="es-ES" w:eastAsia="es-MX"/>
              </w:rPr>
              <w:t xml:space="preserve">del </w:t>
            </w:r>
            <w:r w:rsidRPr="005D3F72">
              <w:rPr>
                <w:rFonts w:ascii="Arial" w:eastAsia="Times New Roman" w:hAnsi="Arial" w:cs="Arial"/>
                <w:color w:val="222222"/>
                <w:sz w:val="24"/>
                <w:szCs w:val="24"/>
                <w:lang w:val="es-ES" w:eastAsia="es-MX"/>
              </w:rPr>
              <w:t xml:space="preserve">contacto humano, </w:t>
            </w:r>
            <w:r>
              <w:rPr>
                <w:rFonts w:ascii="Arial" w:eastAsia="Times New Roman" w:hAnsi="Arial" w:cs="Arial"/>
                <w:color w:val="222222"/>
                <w:sz w:val="24"/>
                <w:szCs w:val="24"/>
                <w:lang w:val="es-ES" w:eastAsia="es-MX"/>
              </w:rPr>
              <w:t>causando</w:t>
            </w:r>
            <w:r w:rsidRPr="005D3F72">
              <w:rPr>
                <w:rFonts w:ascii="Arial" w:eastAsia="Times New Roman" w:hAnsi="Arial" w:cs="Arial"/>
                <w:color w:val="222222"/>
                <w:sz w:val="24"/>
                <w:szCs w:val="24"/>
                <w:lang w:val="es-ES" w:eastAsia="es-MX"/>
              </w:rPr>
              <w:t xml:space="preserve"> aislamiento</w:t>
            </w:r>
            <w:r>
              <w:rPr>
                <w:rFonts w:ascii="Arial" w:eastAsia="Times New Roman" w:hAnsi="Arial" w:cs="Arial"/>
                <w:color w:val="222222"/>
                <w:sz w:val="24"/>
                <w:szCs w:val="24"/>
                <w:lang w:val="es-ES" w:eastAsia="es-MX"/>
              </w:rPr>
              <w:t xml:space="preserve"> y a veces hasta frustración.</w:t>
            </w:r>
          </w:p>
        </w:tc>
      </w:tr>
      <w:tr w:rsidR="0026476E" w:rsidRPr="005D3F72" w14:paraId="418C7816" w14:textId="77777777" w:rsidTr="00865684">
        <w:trPr>
          <w:tblCellSpacing w:w="0" w:type="dxa"/>
        </w:trPr>
        <w:tc>
          <w:tcPr>
            <w:tcW w:w="5137" w:type="dxa"/>
            <w:tcBorders>
              <w:left w:val="single" w:sz="12" w:space="0" w:color="auto"/>
            </w:tcBorders>
            <w:shd w:val="clear" w:color="auto" w:fill="FFFFFF"/>
            <w:tcMar>
              <w:top w:w="0" w:type="dxa"/>
              <w:left w:w="57" w:type="dxa"/>
              <w:bottom w:w="57" w:type="dxa"/>
              <w:right w:w="0" w:type="dxa"/>
            </w:tcMar>
            <w:hideMark/>
          </w:tcPr>
          <w:p w14:paraId="676A4AC9"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Pr>
                <w:rFonts w:ascii="Arial" w:eastAsia="Times New Roman" w:hAnsi="Arial" w:cs="Arial"/>
                <w:color w:val="222222"/>
                <w:sz w:val="24"/>
                <w:szCs w:val="24"/>
                <w:lang w:val="es-ES" w:eastAsia="es-MX"/>
              </w:rPr>
              <w:t>Simplifica</w:t>
            </w:r>
            <w:r w:rsidRPr="005D3F72">
              <w:rPr>
                <w:rFonts w:ascii="Arial" w:eastAsia="Times New Roman" w:hAnsi="Arial" w:cs="Arial"/>
                <w:color w:val="222222"/>
                <w:sz w:val="24"/>
                <w:szCs w:val="24"/>
                <w:lang w:val="es-ES" w:eastAsia="es-MX"/>
              </w:rPr>
              <w:t xml:space="preserve"> </w:t>
            </w:r>
            <w:r>
              <w:rPr>
                <w:rFonts w:ascii="Arial" w:eastAsia="Times New Roman" w:hAnsi="Arial" w:cs="Arial"/>
                <w:color w:val="222222"/>
                <w:sz w:val="24"/>
                <w:szCs w:val="24"/>
                <w:lang w:val="es-ES" w:eastAsia="es-MX"/>
              </w:rPr>
              <w:t xml:space="preserve">la adquisición del </w:t>
            </w:r>
            <w:r w:rsidRPr="005D3F72">
              <w:rPr>
                <w:rFonts w:ascii="Arial" w:eastAsia="Times New Roman" w:hAnsi="Arial" w:cs="Arial"/>
                <w:color w:val="222222"/>
                <w:sz w:val="24"/>
                <w:szCs w:val="24"/>
                <w:lang w:val="es-ES" w:eastAsia="es-MX"/>
              </w:rPr>
              <w:t>conocimiento</w:t>
            </w:r>
            <w:r>
              <w:rPr>
                <w:rFonts w:ascii="Arial" w:eastAsia="Times New Roman" w:hAnsi="Arial" w:cs="Arial"/>
                <w:color w:val="222222"/>
                <w:sz w:val="24"/>
                <w:szCs w:val="24"/>
                <w:lang w:val="es-ES" w:eastAsia="es-MX"/>
              </w:rPr>
              <w:t>, al permitir su obtención</w:t>
            </w:r>
            <w:r w:rsidRPr="005D3F72">
              <w:rPr>
                <w:rFonts w:ascii="Arial" w:eastAsia="Times New Roman" w:hAnsi="Arial" w:cs="Arial"/>
                <w:color w:val="222222"/>
                <w:sz w:val="24"/>
                <w:szCs w:val="24"/>
                <w:lang w:val="es-ES" w:eastAsia="es-MX"/>
              </w:rPr>
              <w:t xml:space="preserve"> de forma dinámica y sencilla.</w:t>
            </w:r>
          </w:p>
        </w:tc>
        <w:tc>
          <w:tcPr>
            <w:tcW w:w="5153" w:type="dxa"/>
            <w:tcBorders>
              <w:right w:val="single" w:sz="12" w:space="0" w:color="auto"/>
            </w:tcBorders>
            <w:shd w:val="clear" w:color="auto" w:fill="FFFFFF"/>
            <w:tcMar>
              <w:top w:w="0" w:type="dxa"/>
              <w:left w:w="57" w:type="dxa"/>
              <w:bottom w:w="57" w:type="dxa"/>
              <w:right w:w="57" w:type="dxa"/>
            </w:tcMar>
            <w:hideMark/>
          </w:tcPr>
          <w:p w14:paraId="73C401F8"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sidRPr="005D3F72">
              <w:rPr>
                <w:rFonts w:ascii="Arial" w:eastAsia="Times New Roman" w:hAnsi="Arial" w:cs="Arial"/>
                <w:color w:val="222222"/>
                <w:sz w:val="24"/>
                <w:szCs w:val="24"/>
                <w:lang w:val="es-ES" w:eastAsia="es-MX"/>
              </w:rPr>
              <w:t xml:space="preserve">El </w:t>
            </w:r>
            <w:r>
              <w:rPr>
                <w:rFonts w:ascii="Arial" w:eastAsia="Times New Roman" w:hAnsi="Arial" w:cs="Arial"/>
                <w:color w:val="222222"/>
                <w:sz w:val="24"/>
                <w:szCs w:val="24"/>
                <w:lang w:val="es-ES" w:eastAsia="es-MX"/>
              </w:rPr>
              <w:t>discente</w:t>
            </w:r>
            <w:r w:rsidRPr="005D3F72">
              <w:rPr>
                <w:rFonts w:ascii="Arial" w:eastAsia="Times New Roman" w:hAnsi="Arial" w:cs="Arial"/>
                <w:color w:val="222222"/>
                <w:sz w:val="24"/>
                <w:szCs w:val="24"/>
                <w:lang w:val="es-ES" w:eastAsia="es-MX"/>
              </w:rPr>
              <w:t xml:space="preserve"> debe </w:t>
            </w:r>
            <w:r>
              <w:rPr>
                <w:rFonts w:ascii="Arial" w:eastAsia="Times New Roman" w:hAnsi="Arial" w:cs="Arial"/>
                <w:color w:val="222222"/>
                <w:sz w:val="24"/>
                <w:szCs w:val="24"/>
                <w:lang w:val="es-ES" w:eastAsia="es-MX"/>
              </w:rPr>
              <w:t>poseer</w:t>
            </w:r>
            <w:r w:rsidRPr="005D3F72">
              <w:rPr>
                <w:rFonts w:ascii="Arial" w:eastAsia="Times New Roman" w:hAnsi="Arial" w:cs="Arial"/>
                <w:color w:val="222222"/>
                <w:sz w:val="24"/>
                <w:szCs w:val="24"/>
                <w:lang w:val="es-ES" w:eastAsia="es-MX"/>
              </w:rPr>
              <w:t xml:space="preserve"> autocontrol</w:t>
            </w:r>
            <w:r>
              <w:rPr>
                <w:rFonts w:ascii="Arial" w:eastAsia="Times New Roman" w:hAnsi="Arial" w:cs="Arial"/>
                <w:color w:val="222222"/>
                <w:sz w:val="24"/>
                <w:szCs w:val="24"/>
                <w:lang w:val="es-ES" w:eastAsia="es-MX"/>
              </w:rPr>
              <w:t xml:space="preserve">, </w:t>
            </w:r>
            <w:r w:rsidRPr="005D3F72">
              <w:rPr>
                <w:rFonts w:ascii="Arial" w:eastAsia="Times New Roman" w:hAnsi="Arial" w:cs="Arial"/>
                <w:color w:val="222222"/>
                <w:sz w:val="24"/>
                <w:szCs w:val="24"/>
                <w:lang w:val="es-ES" w:eastAsia="es-MX"/>
              </w:rPr>
              <w:t>autodisciplina y automotivación</w:t>
            </w:r>
            <w:r>
              <w:rPr>
                <w:rFonts w:ascii="Arial" w:eastAsia="Times New Roman" w:hAnsi="Arial" w:cs="Arial"/>
                <w:color w:val="222222"/>
                <w:sz w:val="24"/>
                <w:szCs w:val="24"/>
                <w:lang w:val="es-ES" w:eastAsia="es-MX"/>
              </w:rPr>
              <w:t>,</w:t>
            </w:r>
            <w:r w:rsidRPr="005D3F72">
              <w:rPr>
                <w:rFonts w:ascii="Arial" w:eastAsia="Times New Roman" w:hAnsi="Arial" w:cs="Arial"/>
                <w:color w:val="222222"/>
                <w:sz w:val="24"/>
                <w:szCs w:val="24"/>
                <w:lang w:val="es-ES" w:eastAsia="es-MX"/>
              </w:rPr>
              <w:t xml:space="preserve"> </w:t>
            </w:r>
            <w:r>
              <w:rPr>
                <w:rFonts w:ascii="Arial" w:eastAsia="Times New Roman" w:hAnsi="Arial" w:cs="Arial"/>
                <w:color w:val="222222"/>
                <w:sz w:val="24"/>
                <w:szCs w:val="24"/>
                <w:lang w:val="es-ES" w:eastAsia="es-MX"/>
              </w:rPr>
              <w:t xml:space="preserve">a lo largo del </w:t>
            </w:r>
            <w:r w:rsidRPr="005D3F72">
              <w:rPr>
                <w:rFonts w:ascii="Arial" w:eastAsia="Times New Roman" w:hAnsi="Arial" w:cs="Arial"/>
                <w:color w:val="222222"/>
                <w:sz w:val="24"/>
                <w:szCs w:val="24"/>
                <w:lang w:val="es-ES" w:eastAsia="es-MX"/>
              </w:rPr>
              <w:t>proceso de aprendizaje.</w:t>
            </w:r>
          </w:p>
        </w:tc>
      </w:tr>
      <w:tr w:rsidR="0026476E" w:rsidRPr="005D3F72" w14:paraId="5DBFA6EC" w14:textId="77777777" w:rsidTr="00865684">
        <w:trPr>
          <w:tblCellSpacing w:w="0" w:type="dxa"/>
        </w:trPr>
        <w:tc>
          <w:tcPr>
            <w:tcW w:w="5137" w:type="dxa"/>
            <w:tcBorders>
              <w:top w:val="single" w:sz="12" w:space="0" w:color="auto"/>
              <w:left w:val="single" w:sz="12" w:space="0" w:color="auto"/>
            </w:tcBorders>
            <w:shd w:val="clear" w:color="auto" w:fill="FFFFFF"/>
            <w:tcMar>
              <w:top w:w="0" w:type="dxa"/>
              <w:left w:w="57" w:type="dxa"/>
              <w:bottom w:w="57" w:type="dxa"/>
              <w:right w:w="0" w:type="dxa"/>
            </w:tcMar>
            <w:hideMark/>
          </w:tcPr>
          <w:p w14:paraId="44E7BA89"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Pr>
                <w:rFonts w:ascii="Arial" w:eastAsia="Times New Roman" w:hAnsi="Arial" w:cs="Arial"/>
                <w:color w:val="222222"/>
                <w:sz w:val="24"/>
                <w:szCs w:val="24"/>
                <w:lang w:val="es-ES" w:eastAsia="es-MX"/>
              </w:rPr>
              <w:t>Hace posible</w:t>
            </w:r>
            <w:r w:rsidRPr="005D3F72">
              <w:rPr>
                <w:rFonts w:ascii="Arial" w:eastAsia="Times New Roman" w:hAnsi="Arial" w:cs="Arial"/>
                <w:color w:val="222222"/>
                <w:sz w:val="24"/>
                <w:szCs w:val="24"/>
                <w:lang w:val="es-ES" w:eastAsia="es-MX"/>
              </w:rPr>
              <w:t xml:space="preserve"> la participación e interacción individual y colectiva.</w:t>
            </w:r>
          </w:p>
        </w:tc>
        <w:tc>
          <w:tcPr>
            <w:tcW w:w="5153" w:type="dxa"/>
            <w:tcBorders>
              <w:top w:val="single" w:sz="12" w:space="0" w:color="auto"/>
              <w:right w:val="single" w:sz="12" w:space="0" w:color="auto"/>
            </w:tcBorders>
            <w:shd w:val="clear" w:color="auto" w:fill="FFFFFF"/>
            <w:tcMar>
              <w:top w:w="0" w:type="dxa"/>
              <w:left w:w="57" w:type="dxa"/>
              <w:bottom w:w="57" w:type="dxa"/>
              <w:right w:w="57" w:type="dxa"/>
            </w:tcMar>
            <w:hideMark/>
          </w:tcPr>
          <w:p w14:paraId="08EBEBBF"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Pr>
                <w:rFonts w:ascii="Arial" w:eastAsia="Times New Roman" w:hAnsi="Arial" w:cs="Arial"/>
                <w:color w:val="222222"/>
                <w:sz w:val="24"/>
                <w:szCs w:val="24"/>
                <w:lang w:val="es-ES" w:eastAsia="es-MX"/>
              </w:rPr>
              <w:t>La</w:t>
            </w:r>
            <w:r w:rsidRPr="005D3F72">
              <w:rPr>
                <w:rFonts w:ascii="Arial" w:eastAsia="Times New Roman" w:hAnsi="Arial" w:cs="Arial"/>
                <w:color w:val="222222"/>
                <w:sz w:val="24"/>
                <w:szCs w:val="24"/>
                <w:lang w:val="es-ES" w:eastAsia="es-MX"/>
              </w:rPr>
              <w:t xml:space="preserve"> asesoría </w:t>
            </w:r>
            <w:r>
              <w:rPr>
                <w:rFonts w:ascii="Arial" w:eastAsia="Times New Roman" w:hAnsi="Arial" w:cs="Arial"/>
                <w:color w:val="222222"/>
                <w:sz w:val="24"/>
                <w:szCs w:val="24"/>
                <w:lang w:val="es-ES" w:eastAsia="es-MX"/>
              </w:rPr>
              <w:t>no es consta</w:t>
            </w:r>
            <w:r w:rsidRPr="005D3F72">
              <w:rPr>
                <w:rFonts w:ascii="Arial" w:eastAsia="Times New Roman" w:hAnsi="Arial" w:cs="Arial"/>
                <w:color w:val="222222"/>
                <w:sz w:val="24"/>
                <w:szCs w:val="24"/>
                <w:lang w:val="es-ES" w:eastAsia="es-MX"/>
              </w:rPr>
              <w:t xml:space="preserve">nte, </w:t>
            </w:r>
            <w:r>
              <w:rPr>
                <w:rFonts w:ascii="Arial" w:eastAsia="Times New Roman" w:hAnsi="Arial" w:cs="Arial"/>
                <w:color w:val="222222"/>
                <w:sz w:val="24"/>
                <w:szCs w:val="24"/>
                <w:lang w:val="es-ES" w:eastAsia="es-MX"/>
              </w:rPr>
              <w:t>debido a</w:t>
            </w:r>
            <w:r w:rsidRPr="005D3F72">
              <w:rPr>
                <w:rFonts w:ascii="Arial" w:eastAsia="Times New Roman" w:hAnsi="Arial" w:cs="Arial"/>
                <w:color w:val="222222"/>
                <w:sz w:val="24"/>
                <w:szCs w:val="24"/>
                <w:lang w:val="es-ES" w:eastAsia="es-MX"/>
              </w:rPr>
              <w:t xml:space="preserve"> que </w:t>
            </w:r>
            <w:r>
              <w:rPr>
                <w:rFonts w:ascii="Arial" w:eastAsia="Times New Roman" w:hAnsi="Arial" w:cs="Arial"/>
                <w:color w:val="222222"/>
                <w:sz w:val="24"/>
                <w:szCs w:val="24"/>
                <w:lang w:val="es-ES" w:eastAsia="es-MX"/>
              </w:rPr>
              <w:t>los</w:t>
            </w:r>
            <w:r w:rsidRPr="005D3F72">
              <w:rPr>
                <w:rFonts w:ascii="Arial" w:eastAsia="Times New Roman" w:hAnsi="Arial" w:cs="Arial"/>
                <w:color w:val="222222"/>
                <w:sz w:val="24"/>
                <w:szCs w:val="24"/>
                <w:lang w:val="es-ES" w:eastAsia="es-MX"/>
              </w:rPr>
              <w:t xml:space="preserve"> docentes se</w:t>
            </w:r>
            <w:r>
              <w:rPr>
                <w:rFonts w:ascii="Arial" w:eastAsia="Times New Roman" w:hAnsi="Arial" w:cs="Arial"/>
                <w:color w:val="222222"/>
                <w:sz w:val="24"/>
                <w:szCs w:val="24"/>
                <w:lang w:val="es-ES" w:eastAsia="es-MX"/>
              </w:rPr>
              <w:t xml:space="preserve"> tardan</w:t>
            </w:r>
            <w:r w:rsidRPr="005D3F72">
              <w:rPr>
                <w:rFonts w:ascii="Arial" w:eastAsia="Times New Roman" w:hAnsi="Arial" w:cs="Arial"/>
                <w:color w:val="222222"/>
                <w:sz w:val="24"/>
                <w:szCs w:val="24"/>
                <w:lang w:val="es-ES" w:eastAsia="es-MX"/>
              </w:rPr>
              <w:t xml:space="preserve"> m</w:t>
            </w:r>
            <w:r>
              <w:rPr>
                <w:rFonts w:ascii="Arial" w:eastAsia="Times New Roman" w:hAnsi="Arial" w:cs="Arial"/>
                <w:color w:val="222222"/>
                <w:sz w:val="24"/>
                <w:szCs w:val="24"/>
                <w:lang w:val="es-ES" w:eastAsia="es-MX"/>
              </w:rPr>
              <w:t>ás tiempo</w:t>
            </w:r>
            <w:r w:rsidRPr="005D3F72">
              <w:rPr>
                <w:rFonts w:ascii="Arial" w:eastAsia="Times New Roman" w:hAnsi="Arial" w:cs="Arial"/>
                <w:color w:val="222222"/>
                <w:sz w:val="24"/>
                <w:szCs w:val="24"/>
                <w:lang w:val="es-ES" w:eastAsia="es-MX"/>
              </w:rPr>
              <w:t xml:space="preserve"> en </w:t>
            </w:r>
            <w:r>
              <w:rPr>
                <w:rFonts w:ascii="Arial" w:eastAsia="Times New Roman" w:hAnsi="Arial" w:cs="Arial"/>
                <w:color w:val="222222"/>
                <w:sz w:val="24"/>
                <w:szCs w:val="24"/>
                <w:lang w:val="es-ES" w:eastAsia="es-MX"/>
              </w:rPr>
              <w:t>responder a</w:t>
            </w:r>
            <w:r w:rsidRPr="005D3F72">
              <w:rPr>
                <w:rFonts w:ascii="Arial" w:eastAsia="Times New Roman" w:hAnsi="Arial" w:cs="Arial"/>
                <w:color w:val="222222"/>
                <w:sz w:val="24"/>
                <w:szCs w:val="24"/>
                <w:lang w:val="es-ES" w:eastAsia="es-MX"/>
              </w:rPr>
              <w:t xml:space="preserve"> las </w:t>
            </w:r>
            <w:r>
              <w:rPr>
                <w:rFonts w:ascii="Arial" w:eastAsia="Times New Roman" w:hAnsi="Arial" w:cs="Arial"/>
                <w:color w:val="222222"/>
                <w:sz w:val="24"/>
                <w:szCs w:val="24"/>
                <w:lang w:val="es-ES" w:eastAsia="es-MX"/>
              </w:rPr>
              <w:t>dudas</w:t>
            </w:r>
            <w:r w:rsidRPr="005D3F72">
              <w:rPr>
                <w:rFonts w:ascii="Arial" w:eastAsia="Times New Roman" w:hAnsi="Arial" w:cs="Arial"/>
                <w:color w:val="222222"/>
                <w:sz w:val="24"/>
                <w:szCs w:val="24"/>
                <w:lang w:val="es-ES" w:eastAsia="es-MX"/>
              </w:rPr>
              <w:t xml:space="preserve"> </w:t>
            </w:r>
            <w:r>
              <w:rPr>
                <w:rFonts w:ascii="Arial" w:eastAsia="Times New Roman" w:hAnsi="Arial" w:cs="Arial"/>
                <w:color w:val="222222"/>
                <w:sz w:val="24"/>
                <w:szCs w:val="24"/>
                <w:lang w:val="es-ES" w:eastAsia="es-MX"/>
              </w:rPr>
              <w:t>o en ciertos casos ni contestan.</w:t>
            </w:r>
          </w:p>
        </w:tc>
      </w:tr>
      <w:tr w:rsidR="0026476E" w:rsidRPr="005D3F72" w14:paraId="01819F51" w14:textId="77777777" w:rsidTr="00865684">
        <w:trPr>
          <w:tblCellSpacing w:w="0" w:type="dxa"/>
        </w:trPr>
        <w:tc>
          <w:tcPr>
            <w:tcW w:w="5137" w:type="dxa"/>
            <w:tcBorders>
              <w:top w:val="single" w:sz="12" w:space="0" w:color="auto"/>
              <w:left w:val="single" w:sz="12" w:space="0" w:color="auto"/>
            </w:tcBorders>
            <w:shd w:val="clear" w:color="auto" w:fill="FFFFFF"/>
            <w:tcMar>
              <w:top w:w="0" w:type="dxa"/>
              <w:left w:w="57" w:type="dxa"/>
              <w:bottom w:w="57" w:type="dxa"/>
              <w:right w:w="0" w:type="dxa"/>
            </w:tcMar>
            <w:hideMark/>
          </w:tcPr>
          <w:p w14:paraId="1C738FD7"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Pr>
                <w:rFonts w:ascii="Arial" w:eastAsia="Times New Roman" w:hAnsi="Arial" w:cs="Arial"/>
                <w:color w:val="222222"/>
                <w:sz w:val="24"/>
                <w:szCs w:val="24"/>
                <w:lang w:val="es-ES" w:eastAsia="es-MX"/>
              </w:rPr>
              <w:t>La utilización</w:t>
            </w:r>
            <w:r w:rsidRPr="005D3F72">
              <w:rPr>
                <w:rFonts w:ascii="Arial" w:eastAsia="Times New Roman" w:hAnsi="Arial" w:cs="Arial"/>
                <w:color w:val="222222"/>
                <w:sz w:val="24"/>
                <w:szCs w:val="24"/>
                <w:lang w:val="es-ES" w:eastAsia="es-MX"/>
              </w:rPr>
              <w:t xml:space="preserve"> de </w:t>
            </w:r>
            <w:r>
              <w:rPr>
                <w:rFonts w:ascii="Arial" w:eastAsia="Times New Roman" w:hAnsi="Arial" w:cs="Arial"/>
                <w:color w:val="222222"/>
                <w:sz w:val="24"/>
                <w:szCs w:val="24"/>
                <w:lang w:val="es-ES" w:eastAsia="es-MX"/>
              </w:rPr>
              <w:t xml:space="preserve">las </w:t>
            </w:r>
            <w:r w:rsidRPr="005D3F72">
              <w:rPr>
                <w:rFonts w:ascii="Arial" w:eastAsia="Times New Roman" w:hAnsi="Arial" w:cs="Arial"/>
                <w:color w:val="222222"/>
                <w:sz w:val="24"/>
                <w:szCs w:val="24"/>
                <w:lang w:val="es-ES" w:eastAsia="es-MX"/>
              </w:rPr>
              <w:t xml:space="preserve">TIC </w:t>
            </w:r>
            <w:r>
              <w:rPr>
                <w:rFonts w:ascii="Arial" w:eastAsia="Times New Roman" w:hAnsi="Arial" w:cs="Arial"/>
                <w:color w:val="222222"/>
                <w:sz w:val="24"/>
                <w:szCs w:val="24"/>
                <w:lang w:val="es-ES" w:eastAsia="es-MX"/>
              </w:rPr>
              <w:t xml:space="preserve">contribuye a ampliar los </w:t>
            </w:r>
            <w:r w:rsidRPr="005D3F72">
              <w:rPr>
                <w:rFonts w:ascii="Arial" w:eastAsia="Times New Roman" w:hAnsi="Arial" w:cs="Arial"/>
                <w:color w:val="222222"/>
                <w:sz w:val="24"/>
                <w:szCs w:val="24"/>
                <w:lang w:val="es-ES" w:eastAsia="es-MX"/>
              </w:rPr>
              <w:t>enfoques</w:t>
            </w:r>
            <w:r>
              <w:rPr>
                <w:rFonts w:ascii="Arial" w:eastAsia="Times New Roman" w:hAnsi="Arial" w:cs="Arial"/>
                <w:color w:val="222222"/>
                <w:sz w:val="24"/>
                <w:szCs w:val="24"/>
                <w:lang w:val="es-ES" w:eastAsia="es-MX"/>
              </w:rPr>
              <w:t xml:space="preserve"> o perspectivas</w:t>
            </w:r>
            <w:r w:rsidRPr="005D3F72">
              <w:rPr>
                <w:rFonts w:ascii="Arial" w:eastAsia="Times New Roman" w:hAnsi="Arial" w:cs="Arial"/>
                <w:color w:val="222222"/>
                <w:sz w:val="24"/>
                <w:szCs w:val="24"/>
                <w:lang w:val="es-ES" w:eastAsia="es-MX"/>
              </w:rPr>
              <w:t xml:space="preserve"> del conocimiento</w:t>
            </w:r>
          </w:p>
        </w:tc>
        <w:tc>
          <w:tcPr>
            <w:tcW w:w="5153" w:type="dxa"/>
            <w:tcBorders>
              <w:top w:val="single" w:sz="12" w:space="0" w:color="auto"/>
              <w:right w:val="single" w:sz="12" w:space="0" w:color="auto"/>
            </w:tcBorders>
            <w:shd w:val="clear" w:color="auto" w:fill="FFFFFF"/>
            <w:tcMar>
              <w:top w:w="0" w:type="dxa"/>
              <w:left w:w="57" w:type="dxa"/>
              <w:bottom w:w="57" w:type="dxa"/>
              <w:right w:w="57" w:type="dxa"/>
            </w:tcMar>
            <w:hideMark/>
          </w:tcPr>
          <w:p w14:paraId="1861F85C"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sidRPr="005D3F72">
              <w:rPr>
                <w:rFonts w:ascii="Arial" w:eastAsia="Times New Roman" w:hAnsi="Arial" w:cs="Arial"/>
                <w:color w:val="222222"/>
                <w:sz w:val="24"/>
                <w:szCs w:val="24"/>
                <w:lang w:val="es-ES" w:eastAsia="es-MX"/>
              </w:rPr>
              <w:t>El e</w:t>
            </w:r>
            <w:r>
              <w:rPr>
                <w:rFonts w:ascii="Arial" w:eastAsia="Times New Roman" w:hAnsi="Arial" w:cs="Arial"/>
                <w:color w:val="222222"/>
                <w:sz w:val="24"/>
                <w:szCs w:val="24"/>
                <w:lang w:val="es-ES" w:eastAsia="es-MX"/>
              </w:rPr>
              <w:t>ducando</w:t>
            </w:r>
            <w:r w:rsidRPr="005D3F72">
              <w:rPr>
                <w:rFonts w:ascii="Arial" w:eastAsia="Times New Roman" w:hAnsi="Arial" w:cs="Arial"/>
                <w:color w:val="222222"/>
                <w:sz w:val="24"/>
                <w:szCs w:val="24"/>
                <w:lang w:val="es-ES" w:eastAsia="es-MX"/>
              </w:rPr>
              <w:t xml:space="preserve"> debe </w:t>
            </w:r>
            <w:r>
              <w:rPr>
                <w:rFonts w:ascii="Arial" w:eastAsia="Times New Roman" w:hAnsi="Arial" w:cs="Arial"/>
                <w:color w:val="222222"/>
                <w:sz w:val="24"/>
                <w:szCs w:val="24"/>
                <w:lang w:val="es-ES" w:eastAsia="es-MX"/>
              </w:rPr>
              <w:t>alcanzar</w:t>
            </w:r>
            <w:r w:rsidRPr="005D3F72">
              <w:rPr>
                <w:rFonts w:ascii="Arial" w:eastAsia="Times New Roman" w:hAnsi="Arial" w:cs="Arial"/>
                <w:color w:val="222222"/>
                <w:sz w:val="24"/>
                <w:szCs w:val="24"/>
                <w:lang w:val="es-ES" w:eastAsia="es-MX"/>
              </w:rPr>
              <w:t xml:space="preserve"> su aprendizaje de m</w:t>
            </w:r>
            <w:r>
              <w:rPr>
                <w:rFonts w:ascii="Arial" w:eastAsia="Times New Roman" w:hAnsi="Arial" w:cs="Arial"/>
                <w:color w:val="222222"/>
                <w:sz w:val="24"/>
                <w:szCs w:val="24"/>
                <w:lang w:val="es-ES" w:eastAsia="es-MX"/>
              </w:rPr>
              <w:t>odo</w:t>
            </w:r>
            <w:r w:rsidRPr="005D3F72">
              <w:rPr>
                <w:rFonts w:ascii="Arial" w:eastAsia="Times New Roman" w:hAnsi="Arial" w:cs="Arial"/>
                <w:color w:val="222222"/>
                <w:sz w:val="24"/>
                <w:szCs w:val="24"/>
                <w:lang w:val="es-ES" w:eastAsia="es-MX"/>
              </w:rPr>
              <w:t xml:space="preserve"> indepen</w:t>
            </w:r>
            <w:r>
              <w:rPr>
                <w:rFonts w:ascii="Arial" w:eastAsia="Times New Roman" w:hAnsi="Arial" w:cs="Arial"/>
                <w:color w:val="222222"/>
                <w:sz w:val="24"/>
                <w:szCs w:val="24"/>
                <w:lang w:val="es-ES" w:eastAsia="es-MX"/>
              </w:rPr>
              <w:t>diente</w:t>
            </w:r>
            <w:r w:rsidRPr="005D3F72">
              <w:rPr>
                <w:rFonts w:ascii="Arial" w:eastAsia="Times New Roman" w:hAnsi="Arial" w:cs="Arial"/>
                <w:color w:val="222222"/>
                <w:sz w:val="24"/>
                <w:szCs w:val="24"/>
                <w:lang w:val="es-ES" w:eastAsia="es-MX"/>
              </w:rPr>
              <w:t xml:space="preserve">, </w:t>
            </w:r>
            <w:r>
              <w:rPr>
                <w:rFonts w:ascii="Arial" w:eastAsia="Times New Roman" w:hAnsi="Arial" w:cs="Arial"/>
                <w:color w:val="222222"/>
                <w:sz w:val="24"/>
                <w:szCs w:val="24"/>
                <w:lang w:val="es-ES" w:eastAsia="es-MX"/>
              </w:rPr>
              <w:t>puesto</w:t>
            </w:r>
            <w:r w:rsidRPr="005D3F72">
              <w:rPr>
                <w:rFonts w:ascii="Arial" w:eastAsia="Times New Roman" w:hAnsi="Arial" w:cs="Arial"/>
                <w:color w:val="222222"/>
                <w:sz w:val="24"/>
                <w:szCs w:val="24"/>
                <w:lang w:val="es-ES" w:eastAsia="es-MX"/>
              </w:rPr>
              <w:t xml:space="preserve"> que en </w:t>
            </w:r>
            <w:r>
              <w:rPr>
                <w:rFonts w:ascii="Arial" w:eastAsia="Times New Roman" w:hAnsi="Arial" w:cs="Arial"/>
                <w:color w:val="222222"/>
                <w:sz w:val="24"/>
                <w:szCs w:val="24"/>
                <w:lang w:val="es-ES" w:eastAsia="es-MX"/>
              </w:rPr>
              <w:t>diversas</w:t>
            </w:r>
            <w:r w:rsidRPr="005D3F72">
              <w:rPr>
                <w:rFonts w:ascii="Arial" w:eastAsia="Times New Roman" w:hAnsi="Arial" w:cs="Arial"/>
                <w:color w:val="222222"/>
                <w:sz w:val="24"/>
                <w:szCs w:val="24"/>
                <w:lang w:val="es-ES" w:eastAsia="es-MX"/>
              </w:rPr>
              <w:t xml:space="preserve"> </w:t>
            </w:r>
            <w:r>
              <w:rPr>
                <w:rFonts w:ascii="Arial" w:eastAsia="Times New Roman" w:hAnsi="Arial" w:cs="Arial"/>
                <w:color w:val="222222"/>
                <w:sz w:val="24"/>
                <w:szCs w:val="24"/>
                <w:lang w:val="es-ES" w:eastAsia="es-MX"/>
              </w:rPr>
              <w:t>ocasiones</w:t>
            </w:r>
            <w:r w:rsidRPr="005D3F72">
              <w:rPr>
                <w:rFonts w:ascii="Arial" w:eastAsia="Times New Roman" w:hAnsi="Arial" w:cs="Arial"/>
                <w:color w:val="222222"/>
                <w:sz w:val="24"/>
                <w:szCs w:val="24"/>
                <w:lang w:val="es-ES" w:eastAsia="es-MX"/>
              </w:rPr>
              <w:t xml:space="preserve"> no cuenta con asesorías puntuales</w:t>
            </w:r>
            <w:r>
              <w:rPr>
                <w:rFonts w:ascii="Arial" w:eastAsia="Times New Roman" w:hAnsi="Arial" w:cs="Arial"/>
                <w:color w:val="222222"/>
                <w:sz w:val="24"/>
                <w:szCs w:val="24"/>
                <w:lang w:val="es-ES" w:eastAsia="es-MX"/>
              </w:rPr>
              <w:t xml:space="preserve"> ni</w:t>
            </w:r>
            <w:r w:rsidRPr="005D3F72">
              <w:rPr>
                <w:rFonts w:ascii="Arial" w:eastAsia="Times New Roman" w:hAnsi="Arial" w:cs="Arial"/>
                <w:color w:val="222222"/>
                <w:sz w:val="24"/>
                <w:szCs w:val="24"/>
                <w:lang w:val="es-ES" w:eastAsia="es-MX"/>
              </w:rPr>
              <w:t xml:space="preserve"> oportunas.</w:t>
            </w:r>
          </w:p>
        </w:tc>
      </w:tr>
      <w:tr w:rsidR="0026476E" w:rsidRPr="005D3F72" w14:paraId="660A6BBD" w14:textId="77777777" w:rsidTr="00865684">
        <w:trPr>
          <w:tblCellSpacing w:w="0" w:type="dxa"/>
        </w:trPr>
        <w:tc>
          <w:tcPr>
            <w:tcW w:w="5137" w:type="dxa"/>
            <w:tcBorders>
              <w:left w:val="single" w:sz="12" w:space="0" w:color="auto"/>
            </w:tcBorders>
            <w:shd w:val="clear" w:color="auto" w:fill="FFFFFF"/>
            <w:tcMar>
              <w:top w:w="0" w:type="dxa"/>
              <w:left w:w="57" w:type="dxa"/>
              <w:bottom w:w="57" w:type="dxa"/>
              <w:right w:w="0" w:type="dxa"/>
            </w:tcMar>
            <w:hideMark/>
          </w:tcPr>
          <w:p w14:paraId="64C99B40"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Pr>
                <w:rFonts w:ascii="Arial" w:eastAsia="Times New Roman" w:hAnsi="Arial" w:cs="Arial"/>
                <w:color w:val="222222"/>
                <w:sz w:val="24"/>
                <w:szCs w:val="24"/>
                <w:lang w:val="es-ES" w:eastAsia="es-MX"/>
              </w:rPr>
              <w:t>Promueve</w:t>
            </w:r>
            <w:r w:rsidRPr="005D3F72">
              <w:rPr>
                <w:rFonts w:ascii="Arial" w:eastAsia="Times New Roman" w:hAnsi="Arial" w:cs="Arial"/>
                <w:color w:val="222222"/>
                <w:sz w:val="24"/>
                <w:szCs w:val="24"/>
                <w:lang w:val="es-ES" w:eastAsia="es-MX"/>
              </w:rPr>
              <w:t xml:space="preserve"> el debate y la discusión de las actividades de aprendizaje.</w:t>
            </w:r>
          </w:p>
        </w:tc>
        <w:tc>
          <w:tcPr>
            <w:tcW w:w="5153" w:type="dxa"/>
            <w:tcBorders>
              <w:right w:val="single" w:sz="12" w:space="0" w:color="auto"/>
            </w:tcBorders>
            <w:shd w:val="clear" w:color="auto" w:fill="FFFFFF"/>
            <w:tcMar>
              <w:top w:w="0" w:type="dxa"/>
              <w:left w:w="57" w:type="dxa"/>
              <w:bottom w:w="57" w:type="dxa"/>
              <w:right w:w="57" w:type="dxa"/>
            </w:tcMar>
            <w:hideMark/>
          </w:tcPr>
          <w:p w14:paraId="2555C244"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sidRPr="005D3F72">
              <w:rPr>
                <w:rFonts w:ascii="Arial" w:eastAsia="Times New Roman" w:hAnsi="Arial" w:cs="Arial"/>
                <w:color w:val="222222"/>
                <w:sz w:val="24"/>
                <w:szCs w:val="24"/>
                <w:lang w:val="es-ES" w:eastAsia="es-MX"/>
              </w:rPr>
              <w:t>El es</w:t>
            </w:r>
            <w:r>
              <w:rPr>
                <w:rFonts w:ascii="Arial" w:eastAsia="Times New Roman" w:hAnsi="Arial" w:cs="Arial"/>
                <w:color w:val="222222"/>
                <w:sz w:val="24"/>
                <w:szCs w:val="24"/>
                <w:lang w:val="es-ES" w:eastAsia="es-MX"/>
              </w:rPr>
              <w:t>colar</w:t>
            </w:r>
            <w:r w:rsidRPr="005D3F72">
              <w:rPr>
                <w:rFonts w:ascii="Arial" w:eastAsia="Times New Roman" w:hAnsi="Arial" w:cs="Arial"/>
                <w:color w:val="222222"/>
                <w:sz w:val="24"/>
                <w:szCs w:val="24"/>
                <w:lang w:val="es-ES" w:eastAsia="es-MX"/>
              </w:rPr>
              <w:t xml:space="preserve"> debe </w:t>
            </w:r>
            <w:r>
              <w:rPr>
                <w:rFonts w:ascii="Arial" w:eastAsia="Times New Roman" w:hAnsi="Arial" w:cs="Arial"/>
                <w:color w:val="222222"/>
                <w:sz w:val="24"/>
                <w:szCs w:val="24"/>
                <w:lang w:val="es-ES" w:eastAsia="es-MX"/>
              </w:rPr>
              <w:t>disponer de</w:t>
            </w:r>
            <w:r w:rsidRPr="005D3F72">
              <w:rPr>
                <w:rFonts w:ascii="Arial" w:eastAsia="Times New Roman" w:hAnsi="Arial" w:cs="Arial"/>
                <w:color w:val="222222"/>
                <w:sz w:val="24"/>
                <w:szCs w:val="24"/>
                <w:lang w:val="es-ES" w:eastAsia="es-MX"/>
              </w:rPr>
              <w:t xml:space="preserve"> acceso favorable </w:t>
            </w:r>
            <w:r>
              <w:rPr>
                <w:rFonts w:ascii="Arial" w:eastAsia="Times New Roman" w:hAnsi="Arial" w:cs="Arial"/>
                <w:color w:val="222222"/>
                <w:sz w:val="24"/>
                <w:szCs w:val="24"/>
                <w:lang w:val="es-ES" w:eastAsia="es-MX"/>
              </w:rPr>
              <w:t>y continuo</w:t>
            </w:r>
            <w:r w:rsidRPr="005D3F72">
              <w:rPr>
                <w:rFonts w:ascii="Arial" w:eastAsia="Times New Roman" w:hAnsi="Arial" w:cs="Arial"/>
                <w:color w:val="222222"/>
                <w:sz w:val="24"/>
                <w:szCs w:val="24"/>
                <w:lang w:val="es-ES" w:eastAsia="es-MX"/>
              </w:rPr>
              <w:t xml:space="preserve"> a l</w:t>
            </w:r>
            <w:r>
              <w:rPr>
                <w:rFonts w:ascii="Arial" w:eastAsia="Times New Roman" w:hAnsi="Arial" w:cs="Arial"/>
                <w:color w:val="222222"/>
                <w:sz w:val="24"/>
                <w:szCs w:val="24"/>
                <w:lang w:val="es-ES" w:eastAsia="es-MX"/>
              </w:rPr>
              <w:t xml:space="preserve">as herramientas </w:t>
            </w:r>
            <w:r w:rsidRPr="005D3F72">
              <w:rPr>
                <w:rFonts w:ascii="Arial" w:eastAsia="Times New Roman" w:hAnsi="Arial" w:cs="Arial"/>
                <w:color w:val="222222"/>
                <w:sz w:val="24"/>
                <w:szCs w:val="24"/>
                <w:lang w:val="es-ES" w:eastAsia="es-MX"/>
              </w:rPr>
              <w:t>tecnológic</w:t>
            </w:r>
            <w:r>
              <w:rPr>
                <w:rFonts w:ascii="Arial" w:eastAsia="Times New Roman" w:hAnsi="Arial" w:cs="Arial"/>
                <w:color w:val="222222"/>
                <w:sz w:val="24"/>
                <w:szCs w:val="24"/>
                <w:lang w:val="es-ES" w:eastAsia="es-MX"/>
              </w:rPr>
              <w:t>a</w:t>
            </w:r>
            <w:r w:rsidRPr="005D3F72">
              <w:rPr>
                <w:rFonts w:ascii="Arial" w:eastAsia="Times New Roman" w:hAnsi="Arial" w:cs="Arial"/>
                <w:color w:val="222222"/>
                <w:sz w:val="24"/>
                <w:szCs w:val="24"/>
                <w:lang w:val="es-ES" w:eastAsia="es-MX"/>
              </w:rPr>
              <w:t>s.</w:t>
            </w:r>
          </w:p>
        </w:tc>
      </w:tr>
      <w:tr w:rsidR="0026476E" w:rsidRPr="005D3F72" w14:paraId="0AD3B734" w14:textId="77777777" w:rsidTr="00865684">
        <w:trPr>
          <w:tblCellSpacing w:w="0" w:type="dxa"/>
        </w:trPr>
        <w:tc>
          <w:tcPr>
            <w:tcW w:w="5137" w:type="dxa"/>
            <w:tcBorders>
              <w:left w:val="single" w:sz="12" w:space="0" w:color="auto"/>
            </w:tcBorders>
            <w:shd w:val="clear" w:color="auto" w:fill="FFFFFF"/>
            <w:tcMar>
              <w:top w:w="0" w:type="dxa"/>
              <w:left w:w="57" w:type="dxa"/>
              <w:bottom w:w="57" w:type="dxa"/>
              <w:right w:w="0" w:type="dxa"/>
            </w:tcMar>
            <w:hideMark/>
          </w:tcPr>
          <w:p w14:paraId="38D424FA"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sidRPr="005D3F72">
              <w:rPr>
                <w:rFonts w:ascii="Arial" w:eastAsia="Times New Roman" w:hAnsi="Arial" w:cs="Arial"/>
                <w:color w:val="222222"/>
                <w:sz w:val="24"/>
                <w:szCs w:val="24"/>
                <w:lang w:val="es-ES" w:eastAsia="es-MX"/>
              </w:rPr>
              <w:t>Desarrolla habilidades y competencias.</w:t>
            </w:r>
          </w:p>
        </w:tc>
        <w:tc>
          <w:tcPr>
            <w:tcW w:w="5153" w:type="dxa"/>
            <w:tcBorders>
              <w:right w:val="single" w:sz="12" w:space="0" w:color="auto"/>
            </w:tcBorders>
            <w:shd w:val="clear" w:color="auto" w:fill="FFFFFF"/>
            <w:tcMar>
              <w:top w:w="0" w:type="dxa"/>
              <w:left w:w="57" w:type="dxa"/>
              <w:bottom w:w="57" w:type="dxa"/>
              <w:right w:w="57" w:type="dxa"/>
            </w:tcMar>
            <w:hideMark/>
          </w:tcPr>
          <w:p w14:paraId="3D9B5334"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sidRPr="005D3F72">
              <w:rPr>
                <w:rFonts w:ascii="Arial" w:eastAsia="Times New Roman" w:hAnsi="Arial" w:cs="Arial"/>
                <w:color w:val="222222"/>
                <w:sz w:val="24"/>
                <w:szCs w:val="24"/>
                <w:lang w:val="es-ES" w:eastAsia="es-MX"/>
              </w:rPr>
              <w:t xml:space="preserve">Sin </w:t>
            </w:r>
            <w:r>
              <w:rPr>
                <w:rFonts w:ascii="Arial" w:eastAsia="Times New Roman" w:hAnsi="Arial" w:cs="Arial"/>
                <w:color w:val="222222"/>
                <w:sz w:val="24"/>
                <w:szCs w:val="24"/>
                <w:lang w:val="es-ES" w:eastAsia="es-MX"/>
              </w:rPr>
              <w:t>instrucción en</w:t>
            </w:r>
            <w:r w:rsidRPr="005D3F72">
              <w:rPr>
                <w:rFonts w:ascii="Arial" w:eastAsia="Times New Roman" w:hAnsi="Arial" w:cs="Arial"/>
                <w:color w:val="222222"/>
                <w:sz w:val="24"/>
                <w:szCs w:val="24"/>
                <w:lang w:val="es-ES" w:eastAsia="es-MX"/>
              </w:rPr>
              <w:t xml:space="preserve"> informátic</w:t>
            </w:r>
            <w:r>
              <w:rPr>
                <w:rFonts w:ascii="Arial" w:eastAsia="Times New Roman" w:hAnsi="Arial" w:cs="Arial"/>
                <w:color w:val="222222"/>
                <w:sz w:val="24"/>
                <w:szCs w:val="24"/>
                <w:lang w:val="es-ES" w:eastAsia="es-MX"/>
              </w:rPr>
              <w:t>a</w:t>
            </w:r>
            <w:r w:rsidRPr="005D3F72">
              <w:rPr>
                <w:rFonts w:ascii="Arial" w:eastAsia="Times New Roman" w:hAnsi="Arial" w:cs="Arial"/>
                <w:color w:val="222222"/>
                <w:sz w:val="24"/>
                <w:szCs w:val="24"/>
                <w:lang w:val="es-ES" w:eastAsia="es-MX"/>
              </w:rPr>
              <w:t xml:space="preserve"> </w:t>
            </w:r>
            <w:r>
              <w:rPr>
                <w:rFonts w:ascii="Arial" w:eastAsia="Times New Roman" w:hAnsi="Arial" w:cs="Arial"/>
                <w:color w:val="222222"/>
                <w:sz w:val="24"/>
                <w:szCs w:val="24"/>
                <w:lang w:val="es-ES" w:eastAsia="es-MX"/>
              </w:rPr>
              <w:t>ni</w:t>
            </w:r>
            <w:r w:rsidRPr="005D3F72">
              <w:rPr>
                <w:rFonts w:ascii="Arial" w:eastAsia="Times New Roman" w:hAnsi="Arial" w:cs="Arial"/>
                <w:color w:val="222222"/>
                <w:sz w:val="24"/>
                <w:szCs w:val="24"/>
                <w:lang w:val="es-ES" w:eastAsia="es-MX"/>
              </w:rPr>
              <w:t xml:space="preserve"> herramientas tecnológicas es </w:t>
            </w:r>
            <w:r>
              <w:rPr>
                <w:rFonts w:ascii="Arial" w:eastAsia="Times New Roman" w:hAnsi="Arial" w:cs="Arial"/>
                <w:color w:val="222222"/>
                <w:sz w:val="24"/>
                <w:szCs w:val="24"/>
                <w:lang w:val="es-ES" w:eastAsia="es-MX"/>
              </w:rPr>
              <w:t>complicado</w:t>
            </w:r>
            <w:r w:rsidRPr="005D3F72">
              <w:rPr>
                <w:rFonts w:ascii="Arial" w:eastAsia="Times New Roman" w:hAnsi="Arial" w:cs="Arial"/>
                <w:color w:val="222222"/>
                <w:sz w:val="24"/>
                <w:szCs w:val="24"/>
                <w:lang w:val="es-ES" w:eastAsia="es-MX"/>
              </w:rPr>
              <w:t xml:space="preserve"> llevar a cabo el proceso educativo.</w:t>
            </w:r>
          </w:p>
        </w:tc>
      </w:tr>
      <w:tr w:rsidR="0026476E" w:rsidRPr="005D3F72" w14:paraId="2AED76C5" w14:textId="77777777" w:rsidTr="00865684">
        <w:trPr>
          <w:tblCellSpacing w:w="0" w:type="dxa"/>
        </w:trPr>
        <w:tc>
          <w:tcPr>
            <w:tcW w:w="5137" w:type="dxa"/>
            <w:tcBorders>
              <w:left w:val="single" w:sz="12" w:space="0" w:color="auto"/>
            </w:tcBorders>
            <w:shd w:val="clear" w:color="auto" w:fill="FFFFFF"/>
            <w:tcMar>
              <w:top w:w="0" w:type="dxa"/>
              <w:left w:w="57" w:type="dxa"/>
              <w:bottom w:w="57" w:type="dxa"/>
              <w:right w:w="0" w:type="dxa"/>
            </w:tcMar>
            <w:hideMark/>
          </w:tcPr>
          <w:p w14:paraId="7727FA0A"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sidRPr="005D3F72">
              <w:rPr>
                <w:rFonts w:ascii="Arial" w:eastAsia="Times New Roman" w:hAnsi="Arial" w:cs="Arial"/>
                <w:color w:val="222222"/>
                <w:sz w:val="24"/>
                <w:szCs w:val="24"/>
                <w:lang w:val="es-ES" w:eastAsia="es-MX"/>
              </w:rPr>
              <w:t xml:space="preserve">La distancia no </w:t>
            </w:r>
            <w:r>
              <w:rPr>
                <w:rFonts w:ascii="Arial" w:eastAsia="Times New Roman" w:hAnsi="Arial" w:cs="Arial"/>
                <w:color w:val="222222"/>
                <w:sz w:val="24"/>
                <w:szCs w:val="24"/>
                <w:lang w:val="es-ES" w:eastAsia="es-MX"/>
              </w:rPr>
              <w:t>implica un problema.</w:t>
            </w:r>
          </w:p>
        </w:tc>
        <w:tc>
          <w:tcPr>
            <w:tcW w:w="5153" w:type="dxa"/>
            <w:tcBorders>
              <w:right w:val="single" w:sz="12" w:space="0" w:color="auto"/>
            </w:tcBorders>
            <w:shd w:val="clear" w:color="auto" w:fill="FFFFFF"/>
            <w:tcMar>
              <w:top w:w="0" w:type="dxa"/>
              <w:left w:w="57" w:type="dxa"/>
              <w:bottom w:w="57" w:type="dxa"/>
              <w:right w:w="57" w:type="dxa"/>
            </w:tcMar>
            <w:hideMark/>
          </w:tcPr>
          <w:p w14:paraId="53B03BA8"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Pr>
                <w:rFonts w:ascii="Arial" w:eastAsia="Times New Roman" w:hAnsi="Arial" w:cs="Arial"/>
                <w:color w:val="222222"/>
                <w:sz w:val="24"/>
                <w:szCs w:val="24"/>
                <w:lang w:val="es-ES" w:eastAsia="es-MX"/>
              </w:rPr>
              <w:t>Provoca sedentarismo</w:t>
            </w:r>
            <w:r w:rsidRPr="005D3F72">
              <w:rPr>
                <w:rFonts w:ascii="Arial" w:eastAsia="Times New Roman" w:hAnsi="Arial" w:cs="Arial"/>
                <w:color w:val="222222"/>
                <w:sz w:val="24"/>
                <w:szCs w:val="24"/>
                <w:lang w:val="es-ES" w:eastAsia="es-MX"/>
              </w:rPr>
              <w:t xml:space="preserve"> y falta de ergonomía </w:t>
            </w:r>
            <w:r>
              <w:rPr>
                <w:rFonts w:ascii="Arial" w:eastAsia="Times New Roman" w:hAnsi="Arial" w:cs="Arial"/>
                <w:color w:val="222222"/>
                <w:sz w:val="24"/>
                <w:szCs w:val="24"/>
                <w:lang w:val="es-ES" w:eastAsia="es-MX"/>
              </w:rPr>
              <w:t xml:space="preserve">en </w:t>
            </w:r>
            <w:r w:rsidRPr="005D3F72">
              <w:rPr>
                <w:rFonts w:ascii="Arial" w:eastAsia="Times New Roman" w:hAnsi="Arial" w:cs="Arial"/>
                <w:color w:val="222222"/>
                <w:sz w:val="24"/>
                <w:szCs w:val="24"/>
                <w:lang w:val="es-ES" w:eastAsia="es-MX"/>
              </w:rPr>
              <w:t>los usuarios.</w:t>
            </w:r>
          </w:p>
        </w:tc>
      </w:tr>
      <w:tr w:rsidR="0026476E" w:rsidRPr="005D3F72" w14:paraId="73478376" w14:textId="77777777" w:rsidTr="00865684">
        <w:trPr>
          <w:tblCellSpacing w:w="0" w:type="dxa"/>
        </w:trPr>
        <w:tc>
          <w:tcPr>
            <w:tcW w:w="5137" w:type="dxa"/>
            <w:tcBorders>
              <w:left w:val="single" w:sz="12" w:space="0" w:color="auto"/>
            </w:tcBorders>
            <w:shd w:val="clear" w:color="auto" w:fill="FFFFFF"/>
            <w:tcMar>
              <w:top w:w="0" w:type="dxa"/>
              <w:left w:w="57" w:type="dxa"/>
              <w:bottom w:w="57" w:type="dxa"/>
              <w:right w:w="0" w:type="dxa"/>
            </w:tcMar>
            <w:hideMark/>
          </w:tcPr>
          <w:p w14:paraId="72F23C21"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sidRPr="005D3F72">
              <w:rPr>
                <w:rFonts w:ascii="Arial" w:eastAsia="Times New Roman" w:hAnsi="Arial" w:cs="Arial"/>
                <w:color w:val="222222"/>
                <w:sz w:val="24"/>
                <w:szCs w:val="24"/>
                <w:lang w:val="es-ES" w:eastAsia="es-MX"/>
              </w:rPr>
              <w:t xml:space="preserve">Facilita </w:t>
            </w:r>
            <w:r>
              <w:rPr>
                <w:rFonts w:ascii="Arial" w:eastAsia="Times New Roman" w:hAnsi="Arial" w:cs="Arial"/>
                <w:color w:val="222222"/>
                <w:sz w:val="24"/>
                <w:szCs w:val="24"/>
                <w:lang w:val="es-ES" w:eastAsia="es-MX"/>
              </w:rPr>
              <w:t>el enlace</w:t>
            </w:r>
            <w:r w:rsidRPr="005D3F72">
              <w:rPr>
                <w:rFonts w:ascii="Arial" w:eastAsia="Times New Roman" w:hAnsi="Arial" w:cs="Arial"/>
                <w:color w:val="222222"/>
                <w:sz w:val="24"/>
                <w:szCs w:val="24"/>
                <w:lang w:val="es-ES" w:eastAsia="es-MX"/>
              </w:rPr>
              <w:t xml:space="preserve"> desde cualquier parte del </w:t>
            </w:r>
            <w:r>
              <w:rPr>
                <w:rFonts w:ascii="Arial" w:eastAsia="Times New Roman" w:hAnsi="Arial" w:cs="Arial"/>
                <w:color w:val="222222"/>
                <w:sz w:val="24"/>
                <w:szCs w:val="24"/>
                <w:lang w:val="es-ES" w:eastAsia="es-MX"/>
              </w:rPr>
              <w:t>planeta</w:t>
            </w:r>
            <w:r w:rsidRPr="005D3F72">
              <w:rPr>
                <w:rFonts w:ascii="Arial" w:eastAsia="Times New Roman" w:hAnsi="Arial" w:cs="Arial"/>
                <w:color w:val="222222"/>
                <w:sz w:val="24"/>
                <w:szCs w:val="24"/>
                <w:lang w:val="es-ES" w:eastAsia="es-MX"/>
              </w:rPr>
              <w:t>.</w:t>
            </w:r>
          </w:p>
        </w:tc>
        <w:tc>
          <w:tcPr>
            <w:tcW w:w="5153" w:type="dxa"/>
            <w:tcBorders>
              <w:right w:val="single" w:sz="12" w:space="0" w:color="auto"/>
            </w:tcBorders>
            <w:shd w:val="clear" w:color="auto" w:fill="FFFFFF"/>
            <w:tcMar>
              <w:top w:w="0" w:type="dxa"/>
              <w:left w:w="57" w:type="dxa"/>
              <w:bottom w:w="57" w:type="dxa"/>
              <w:right w:w="57" w:type="dxa"/>
            </w:tcMar>
            <w:hideMark/>
          </w:tcPr>
          <w:p w14:paraId="51F9B2A7"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Pr>
                <w:rFonts w:ascii="Arial" w:eastAsia="Times New Roman" w:hAnsi="Arial" w:cs="Arial"/>
                <w:color w:val="222222"/>
                <w:sz w:val="24"/>
                <w:szCs w:val="24"/>
                <w:lang w:val="es-ES" w:eastAsia="es-MX"/>
              </w:rPr>
              <w:t xml:space="preserve">La cantidad de </w:t>
            </w:r>
            <w:r w:rsidRPr="005D3F72">
              <w:rPr>
                <w:rFonts w:ascii="Arial" w:eastAsia="Times New Roman" w:hAnsi="Arial" w:cs="Arial"/>
                <w:color w:val="222222"/>
                <w:sz w:val="24"/>
                <w:szCs w:val="24"/>
                <w:lang w:val="es-ES" w:eastAsia="es-MX"/>
              </w:rPr>
              <w:t>actividades sincrónicas</w:t>
            </w:r>
            <w:r>
              <w:rPr>
                <w:rFonts w:ascii="Arial" w:eastAsia="Times New Roman" w:hAnsi="Arial" w:cs="Arial"/>
                <w:color w:val="222222"/>
                <w:sz w:val="24"/>
                <w:szCs w:val="24"/>
                <w:lang w:val="es-ES" w:eastAsia="es-MX"/>
              </w:rPr>
              <w:t xml:space="preserve"> o simultáneas entre el estudiante y el educador es limitada.</w:t>
            </w:r>
          </w:p>
        </w:tc>
      </w:tr>
      <w:tr w:rsidR="0026476E" w:rsidRPr="005D3F72" w14:paraId="05E90D15" w14:textId="77777777" w:rsidTr="00865684">
        <w:trPr>
          <w:tblCellSpacing w:w="0" w:type="dxa"/>
        </w:trPr>
        <w:tc>
          <w:tcPr>
            <w:tcW w:w="5137" w:type="dxa"/>
            <w:tcBorders>
              <w:left w:val="single" w:sz="12" w:space="0" w:color="auto"/>
            </w:tcBorders>
            <w:shd w:val="clear" w:color="auto" w:fill="FFFFFF"/>
            <w:tcMar>
              <w:top w:w="0" w:type="dxa"/>
              <w:left w:w="57" w:type="dxa"/>
              <w:bottom w:w="57" w:type="dxa"/>
              <w:right w:w="0" w:type="dxa"/>
            </w:tcMar>
            <w:hideMark/>
          </w:tcPr>
          <w:p w14:paraId="198B3B0F"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sidRPr="005D3F72">
              <w:rPr>
                <w:rFonts w:ascii="Arial" w:eastAsia="Times New Roman" w:hAnsi="Arial" w:cs="Arial"/>
                <w:color w:val="222222"/>
                <w:sz w:val="24"/>
                <w:szCs w:val="24"/>
                <w:lang w:val="es-ES" w:eastAsia="es-MX"/>
              </w:rPr>
              <w:t>P</w:t>
            </w:r>
            <w:r>
              <w:rPr>
                <w:rFonts w:ascii="Arial" w:eastAsia="Times New Roman" w:hAnsi="Arial" w:cs="Arial"/>
                <w:color w:val="222222"/>
                <w:sz w:val="24"/>
                <w:szCs w:val="24"/>
                <w:lang w:val="es-ES" w:eastAsia="es-MX"/>
              </w:rPr>
              <w:t>osibilita la</w:t>
            </w:r>
            <w:r w:rsidRPr="005D3F72">
              <w:rPr>
                <w:rFonts w:ascii="Arial" w:eastAsia="Times New Roman" w:hAnsi="Arial" w:cs="Arial"/>
                <w:color w:val="222222"/>
                <w:sz w:val="24"/>
                <w:szCs w:val="24"/>
                <w:lang w:val="es-ES" w:eastAsia="es-MX"/>
              </w:rPr>
              <w:t xml:space="preserve"> </w:t>
            </w:r>
            <w:r>
              <w:rPr>
                <w:rFonts w:ascii="Arial" w:eastAsia="Times New Roman" w:hAnsi="Arial" w:cs="Arial"/>
                <w:color w:val="222222"/>
                <w:sz w:val="24"/>
                <w:szCs w:val="24"/>
                <w:lang w:val="es-ES" w:eastAsia="es-MX"/>
              </w:rPr>
              <w:t>adapt</w:t>
            </w:r>
            <w:r w:rsidRPr="005D3F72">
              <w:rPr>
                <w:rFonts w:ascii="Arial" w:eastAsia="Times New Roman" w:hAnsi="Arial" w:cs="Arial"/>
                <w:color w:val="222222"/>
                <w:sz w:val="24"/>
                <w:szCs w:val="24"/>
                <w:lang w:val="es-ES" w:eastAsia="es-MX"/>
              </w:rPr>
              <w:t>a</w:t>
            </w:r>
            <w:r>
              <w:rPr>
                <w:rFonts w:ascii="Arial" w:eastAsia="Times New Roman" w:hAnsi="Arial" w:cs="Arial"/>
                <w:color w:val="222222"/>
                <w:sz w:val="24"/>
                <w:szCs w:val="24"/>
                <w:lang w:val="es-ES" w:eastAsia="es-MX"/>
              </w:rPr>
              <w:t>ción</w:t>
            </w:r>
            <w:r w:rsidRPr="005D3F72">
              <w:rPr>
                <w:rFonts w:ascii="Arial" w:eastAsia="Times New Roman" w:hAnsi="Arial" w:cs="Arial"/>
                <w:color w:val="222222"/>
                <w:sz w:val="24"/>
                <w:szCs w:val="24"/>
                <w:lang w:val="es-ES" w:eastAsia="es-MX"/>
              </w:rPr>
              <w:t xml:space="preserve"> </w:t>
            </w:r>
            <w:r>
              <w:rPr>
                <w:rFonts w:ascii="Arial" w:eastAsia="Times New Roman" w:hAnsi="Arial" w:cs="Arial"/>
                <w:color w:val="222222"/>
                <w:sz w:val="24"/>
                <w:szCs w:val="24"/>
                <w:lang w:val="es-ES" w:eastAsia="es-MX"/>
              </w:rPr>
              <w:t>al</w:t>
            </w:r>
            <w:r w:rsidRPr="005D3F72">
              <w:rPr>
                <w:rFonts w:ascii="Arial" w:eastAsia="Times New Roman" w:hAnsi="Arial" w:cs="Arial"/>
                <w:color w:val="222222"/>
                <w:sz w:val="24"/>
                <w:szCs w:val="24"/>
                <w:lang w:val="es-ES" w:eastAsia="es-MX"/>
              </w:rPr>
              <w:t xml:space="preserve"> </w:t>
            </w:r>
            <w:r>
              <w:rPr>
                <w:rFonts w:ascii="Arial" w:eastAsia="Times New Roman" w:hAnsi="Arial" w:cs="Arial"/>
                <w:color w:val="222222"/>
                <w:sz w:val="24"/>
                <w:szCs w:val="24"/>
                <w:lang w:val="es-ES" w:eastAsia="es-MX"/>
              </w:rPr>
              <w:t>empleo</w:t>
            </w:r>
            <w:r w:rsidRPr="005D3F72">
              <w:rPr>
                <w:rFonts w:ascii="Arial" w:eastAsia="Times New Roman" w:hAnsi="Arial" w:cs="Arial"/>
                <w:color w:val="222222"/>
                <w:sz w:val="24"/>
                <w:szCs w:val="24"/>
                <w:lang w:val="es-ES" w:eastAsia="es-MX"/>
              </w:rPr>
              <w:t xml:space="preserve"> de las nuevas tecnologías.</w:t>
            </w:r>
          </w:p>
        </w:tc>
        <w:tc>
          <w:tcPr>
            <w:tcW w:w="5153" w:type="dxa"/>
            <w:tcBorders>
              <w:right w:val="single" w:sz="12" w:space="0" w:color="auto"/>
            </w:tcBorders>
            <w:shd w:val="clear" w:color="auto" w:fill="FFFFFF"/>
            <w:tcMar>
              <w:top w:w="0" w:type="dxa"/>
              <w:left w:w="57" w:type="dxa"/>
              <w:bottom w:w="57" w:type="dxa"/>
              <w:right w:w="57" w:type="dxa"/>
            </w:tcMar>
            <w:hideMark/>
          </w:tcPr>
          <w:p w14:paraId="0D65653A"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Pr>
                <w:rFonts w:ascii="Arial" w:eastAsia="Times New Roman" w:hAnsi="Arial" w:cs="Arial"/>
                <w:color w:val="222222"/>
                <w:sz w:val="24"/>
                <w:szCs w:val="24"/>
                <w:lang w:val="es-ES" w:eastAsia="es-MX"/>
              </w:rPr>
              <w:t>Existe comúnmente un insuficiente adiestramiento</w:t>
            </w:r>
            <w:r w:rsidRPr="005D3F72">
              <w:rPr>
                <w:rFonts w:ascii="Arial" w:eastAsia="Times New Roman" w:hAnsi="Arial" w:cs="Arial"/>
                <w:color w:val="222222"/>
                <w:sz w:val="24"/>
                <w:szCs w:val="24"/>
                <w:lang w:val="es-ES" w:eastAsia="es-MX"/>
              </w:rPr>
              <w:t xml:space="preserve"> y/o </w:t>
            </w:r>
            <w:r>
              <w:rPr>
                <w:rFonts w:ascii="Arial" w:eastAsia="Times New Roman" w:hAnsi="Arial" w:cs="Arial"/>
                <w:color w:val="222222"/>
                <w:sz w:val="24"/>
                <w:szCs w:val="24"/>
                <w:lang w:val="es-ES" w:eastAsia="es-MX"/>
              </w:rPr>
              <w:t>preparación</w:t>
            </w:r>
            <w:r w:rsidRPr="005D3F72">
              <w:rPr>
                <w:rFonts w:ascii="Arial" w:eastAsia="Times New Roman" w:hAnsi="Arial" w:cs="Arial"/>
                <w:color w:val="222222"/>
                <w:sz w:val="24"/>
                <w:szCs w:val="24"/>
                <w:lang w:val="es-ES" w:eastAsia="es-MX"/>
              </w:rPr>
              <w:t xml:space="preserve"> en los </w:t>
            </w:r>
            <w:r>
              <w:rPr>
                <w:rFonts w:ascii="Arial" w:eastAsia="Times New Roman" w:hAnsi="Arial" w:cs="Arial"/>
                <w:color w:val="222222"/>
                <w:sz w:val="24"/>
                <w:szCs w:val="24"/>
                <w:lang w:val="es-ES" w:eastAsia="es-MX"/>
              </w:rPr>
              <w:t>maestros o profesores, en relación con el uso de las TIC.</w:t>
            </w:r>
          </w:p>
        </w:tc>
      </w:tr>
      <w:tr w:rsidR="0026476E" w:rsidRPr="005D3F72" w14:paraId="6A44A06B" w14:textId="77777777" w:rsidTr="00865684">
        <w:trPr>
          <w:tblCellSpacing w:w="0" w:type="dxa"/>
        </w:trPr>
        <w:tc>
          <w:tcPr>
            <w:tcW w:w="5137" w:type="dxa"/>
            <w:tcBorders>
              <w:left w:val="single" w:sz="12" w:space="0" w:color="auto"/>
              <w:bottom w:val="single" w:sz="12" w:space="0" w:color="auto"/>
            </w:tcBorders>
            <w:shd w:val="clear" w:color="auto" w:fill="FFFFFF"/>
            <w:tcMar>
              <w:top w:w="0" w:type="dxa"/>
              <w:left w:w="57" w:type="dxa"/>
              <w:bottom w:w="57" w:type="dxa"/>
              <w:right w:w="0" w:type="dxa"/>
            </w:tcMar>
            <w:hideMark/>
          </w:tcPr>
          <w:p w14:paraId="58A79C25"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r w:rsidRPr="005D3F72">
              <w:rPr>
                <w:rFonts w:ascii="Arial" w:eastAsia="Times New Roman" w:hAnsi="Arial" w:cs="Arial"/>
                <w:color w:val="222222"/>
                <w:sz w:val="24"/>
                <w:szCs w:val="24"/>
                <w:lang w:val="es-ES" w:eastAsia="es-MX"/>
              </w:rPr>
              <w:t xml:space="preserve">Beneficia </w:t>
            </w:r>
            <w:r>
              <w:rPr>
                <w:rFonts w:ascii="Arial" w:eastAsia="Times New Roman" w:hAnsi="Arial" w:cs="Arial"/>
                <w:color w:val="222222"/>
                <w:sz w:val="24"/>
                <w:szCs w:val="24"/>
                <w:lang w:val="es-ES" w:eastAsia="es-MX"/>
              </w:rPr>
              <w:t>la permuta</w:t>
            </w:r>
            <w:r w:rsidRPr="005D3F72">
              <w:rPr>
                <w:rFonts w:ascii="Arial" w:eastAsia="Times New Roman" w:hAnsi="Arial" w:cs="Arial"/>
                <w:color w:val="222222"/>
                <w:sz w:val="24"/>
                <w:szCs w:val="24"/>
                <w:lang w:val="es-ES" w:eastAsia="es-MX"/>
              </w:rPr>
              <w:t xml:space="preserve"> de experiencias </w:t>
            </w:r>
            <w:r>
              <w:rPr>
                <w:rFonts w:ascii="Arial" w:eastAsia="Times New Roman" w:hAnsi="Arial" w:cs="Arial"/>
                <w:color w:val="222222"/>
                <w:sz w:val="24"/>
                <w:szCs w:val="24"/>
                <w:lang w:val="es-ES" w:eastAsia="es-MX"/>
              </w:rPr>
              <w:t>a través</w:t>
            </w:r>
            <w:r w:rsidRPr="005D3F72">
              <w:rPr>
                <w:rFonts w:ascii="Arial" w:eastAsia="Times New Roman" w:hAnsi="Arial" w:cs="Arial"/>
                <w:color w:val="222222"/>
                <w:sz w:val="24"/>
                <w:szCs w:val="24"/>
                <w:lang w:val="es-ES" w:eastAsia="es-MX"/>
              </w:rPr>
              <w:t xml:space="preserve"> de los foros.</w:t>
            </w:r>
          </w:p>
        </w:tc>
        <w:tc>
          <w:tcPr>
            <w:tcW w:w="5153" w:type="dxa"/>
            <w:tcBorders>
              <w:bottom w:val="single" w:sz="12" w:space="0" w:color="auto"/>
              <w:right w:val="single" w:sz="12" w:space="0" w:color="auto"/>
            </w:tcBorders>
            <w:shd w:val="clear" w:color="auto" w:fill="FFFFFF"/>
            <w:tcMar>
              <w:top w:w="0" w:type="dxa"/>
              <w:left w:w="57" w:type="dxa"/>
              <w:bottom w:w="57" w:type="dxa"/>
              <w:right w:w="57" w:type="dxa"/>
            </w:tcMar>
            <w:hideMark/>
          </w:tcPr>
          <w:p w14:paraId="311E1627" w14:textId="77777777" w:rsidR="0026476E" w:rsidRPr="005D3F72" w:rsidRDefault="0026476E" w:rsidP="00865684">
            <w:pPr>
              <w:spacing w:after="0" w:line="240" w:lineRule="auto"/>
              <w:jc w:val="both"/>
              <w:rPr>
                <w:rFonts w:ascii="Arial" w:eastAsia="Times New Roman" w:hAnsi="Arial" w:cs="Arial"/>
                <w:color w:val="222222"/>
                <w:sz w:val="20"/>
                <w:szCs w:val="20"/>
                <w:lang w:val="es-ES" w:eastAsia="es-MX"/>
              </w:rPr>
            </w:pPr>
          </w:p>
        </w:tc>
      </w:tr>
    </w:tbl>
    <w:p w14:paraId="35DCAA36" w14:textId="48F1B2CE" w:rsidR="00AF6B97" w:rsidRDefault="00AF6B97" w:rsidP="00AF6B97">
      <w:pPr>
        <w:pStyle w:val="NormalWeb"/>
        <w:spacing w:line="360" w:lineRule="auto"/>
        <w:jc w:val="both"/>
        <w:rPr>
          <w:rFonts w:ascii="Arial" w:hAnsi="Arial" w:cs="Arial"/>
          <w:b/>
        </w:rPr>
      </w:pPr>
    </w:p>
    <w:p w14:paraId="7B655350" w14:textId="793A1307" w:rsidR="007711AD" w:rsidRDefault="007711AD" w:rsidP="00AF6B97">
      <w:pPr>
        <w:pStyle w:val="NormalWeb"/>
        <w:spacing w:line="360" w:lineRule="auto"/>
        <w:jc w:val="both"/>
        <w:rPr>
          <w:rFonts w:ascii="Arial" w:hAnsi="Arial" w:cs="Arial"/>
          <w:b/>
        </w:rPr>
      </w:pPr>
    </w:p>
    <w:p w14:paraId="43F8F432" w14:textId="77777777" w:rsidR="007711AD" w:rsidRDefault="007711AD" w:rsidP="00AF6B97">
      <w:pPr>
        <w:pStyle w:val="NormalWeb"/>
        <w:spacing w:line="360" w:lineRule="auto"/>
        <w:jc w:val="both"/>
        <w:rPr>
          <w:rFonts w:ascii="Arial" w:hAnsi="Arial" w:cs="Arial"/>
          <w:b/>
        </w:rPr>
      </w:pPr>
    </w:p>
    <w:p w14:paraId="76405259" w14:textId="77777777" w:rsidR="00C4317C" w:rsidRDefault="00C4317C" w:rsidP="00AF6B97">
      <w:pPr>
        <w:pStyle w:val="NormalWeb"/>
        <w:spacing w:line="360" w:lineRule="auto"/>
        <w:jc w:val="both"/>
        <w:rPr>
          <w:rFonts w:ascii="Arial" w:hAnsi="Arial" w:cs="Arial"/>
          <w:b/>
        </w:rPr>
      </w:pPr>
    </w:p>
    <w:p w14:paraId="6DEB078D" w14:textId="15A501BC" w:rsidR="0026476E" w:rsidRPr="00AF6B97" w:rsidRDefault="00AF6B97" w:rsidP="00AF6B97">
      <w:pPr>
        <w:pStyle w:val="NormalWeb"/>
        <w:spacing w:line="360" w:lineRule="auto"/>
        <w:jc w:val="both"/>
        <w:rPr>
          <w:rFonts w:ascii="Arial" w:hAnsi="Arial" w:cs="Arial"/>
          <w:b/>
        </w:rPr>
      </w:pPr>
      <w:r w:rsidRPr="00AF6B97">
        <w:rPr>
          <w:rFonts w:ascii="Arial" w:hAnsi="Arial" w:cs="Arial"/>
          <w:b/>
        </w:rPr>
        <w:t>Plataforma Schoology</w:t>
      </w:r>
    </w:p>
    <w:p w14:paraId="2DEE0C9B" w14:textId="58D2F791" w:rsidR="00D758FD" w:rsidRPr="00726053" w:rsidRDefault="00D758FD" w:rsidP="00D758FD">
      <w:pPr>
        <w:pStyle w:val="NormalWeb"/>
        <w:spacing w:line="360" w:lineRule="auto"/>
        <w:jc w:val="both"/>
        <w:rPr>
          <w:rFonts w:ascii="Arial" w:hAnsi="Arial" w:cs="Arial"/>
          <w:bCs/>
        </w:rPr>
      </w:pPr>
      <w:r w:rsidRPr="00726053">
        <w:rPr>
          <w:rFonts w:ascii="Arial" w:hAnsi="Arial" w:cs="Arial"/>
          <w:bCs/>
        </w:rPr>
        <w:t xml:space="preserve">Schoology es una plataforma gratuita que </w:t>
      </w:r>
      <w:r w:rsidR="00726053" w:rsidRPr="00726053">
        <w:rPr>
          <w:rFonts w:ascii="Arial" w:hAnsi="Arial" w:cs="Arial"/>
          <w:bCs/>
        </w:rPr>
        <w:t>intenta</w:t>
      </w:r>
      <w:r w:rsidRPr="00726053">
        <w:rPr>
          <w:rFonts w:ascii="Arial" w:hAnsi="Arial" w:cs="Arial"/>
          <w:bCs/>
        </w:rPr>
        <w:t xml:space="preserve"> reinventar la </w:t>
      </w:r>
      <w:r w:rsidR="00726053" w:rsidRPr="00726053">
        <w:rPr>
          <w:rFonts w:ascii="Arial" w:hAnsi="Arial" w:cs="Arial"/>
          <w:bCs/>
        </w:rPr>
        <w:t xml:space="preserve">manera </w:t>
      </w:r>
      <w:r w:rsidRPr="00726053">
        <w:rPr>
          <w:rFonts w:ascii="Arial" w:hAnsi="Arial" w:cs="Arial"/>
          <w:bCs/>
        </w:rPr>
        <w:t xml:space="preserve">en la que la tecnología está siendo </w:t>
      </w:r>
      <w:r w:rsidR="00726053" w:rsidRPr="00726053">
        <w:rPr>
          <w:rFonts w:ascii="Arial" w:hAnsi="Arial" w:cs="Arial"/>
          <w:bCs/>
        </w:rPr>
        <w:t>activada</w:t>
      </w:r>
      <w:r w:rsidRPr="00726053">
        <w:rPr>
          <w:rFonts w:ascii="Arial" w:hAnsi="Arial" w:cs="Arial"/>
          <w:bCs/>
        </w:rPr>
        <w:t xml:space="preserve"> en el aprendizaje y en </w:t>
      </w:r>
      <w:r w:rsidR="00726053" w:rsidRPr="00726053">
        <w:rPr>
          <w:rFonts w:ascii="Arial" w:hAnsi="Arial" w:cs="Arial"/>
          <w:bCs/>
        </w:rPr>
        <w:t>las aulas</w:t>
      </w:r>
      <w:r w:rsidRPr="00726053">
        <w:rPr>
          <w:rFonts w:ascii="Arial" w:hAnsi="Arial" w:cs="Arial"/>
          <w:bCs/>
        </w:rPr>
        <w:t>.</w:t>
      </w:r>
    </w:p>
    <w:p w14:paraId="1A5B2651" w14:textId="4E689627" w:rsidR="00D758FD" w:rsidRPr="00726053" w:rsidRDefault="00D758FD" w:rsidP="00D758FD">
      <w:pPr>
        <w:pStyle w:val="NormalWeb"/>
        <w:spacing w:line="360" w:lineRule="auto"/>
        <w:jc w:val="both"/>
        <w:rPr>
          <w:rFonts w:ascii="Arial" w:hAnsi="Arial" w:cs="Arial"/>
          <w:bCs/>
        </w:rPr>
      </w:pPr>
      <w:r w:rsidRPr="00726053">
        <w:rPr>
          <w:rFonts w:ascii="Arial" w:hAnsi="Arial" w:cs="Arial"/>
          <w:bCs/>
        </w:rPr>
        <w:t>De un</w:t>
      </w:r>
      <w:r w:rsidR="00726053" w:rsidRPr="00726053">
        <w:rPr>
          <w:rFonts w:ascii="Arial" w:hAnsi="Arial" w:cs="Arial"/>
          <w:bCs/>
        </w:rPr>
        <w:t xml:space="preserve"> modo</w:t>
      </w:r>
      <w:r w:rsidRPr="00726053">
        <w:rPr>
          <w:rFonts w:ascii="Arial" w:hAnsi="Arial" w:cs="Arial"/>
          <w:bCs/>
        </w:rPr>
        <w:t xml:space="preserve"> s</w:t>
      </w:r>
      <w:r w:rsidR="00726053" w:rsidRPr="00726053">
        <w:rPr>
          <w:rFonts w:ascii="Arial" w:hAnsi="Arial" w:cs="Arial"/>
          <w:bCs/>
        </w:rPr>
        <w:t>imple</w:t>
      </w:r>
      <w:r w:rsidRPr="00726053">
        <w:rPr>
          <w:rFonts w:ascii="Arial" w:hAnsi="Arial" w:cs="Arial"/>
          <w:bCs/>
        </w:rPr>
        <w:t xml:space="preserve"> y </w:t>
      </w:r>
      <w:r w:rsidR="00726053" w:rsidRPr="00726053">
        <w:rPr>
          <w:rFonts w:ascii="Arial" w:hAnsi="Arial" w:cs="Arial"/>
          <w:bCs/>
        </w:rPr>
        <w:t>no difícil de emplear</w:t>
      </w:r>
      <w:r w:rsidRPr="00726053">
        <w:rPr>
          <w:rFonts w:ascii="Arial" w:hAnsi="Arial" w:cs="Arial"/>
          <w:bCs/>
        </w:rPr>
        <w:t>, Schoology fun</w:t>
      </w:r>
      <w:r w:rsidR="00726053" w:rsidRPr="00726053">
        <w:rPr>
          <w:rFonts w:ascii="Arial" w:hAnsi="Arial" w:cs="Arial"/>
          <w:bCs/>
        </w:rPr>
        <w:t>ge</w:t>
      </w:r>
      <w:r w:rsidRPr="00726053">
        <w:rPr>
          <w:rFonts w:ascii="Arial" w:hAnsi="Arial" w:cs="Arial"/>
          <w:bCs/>
        </w:rPr>
        <w:t xml:space="preserve"> como una red social de </w:t>
      </w:r>
      <w:r w:rsidR="00726053" w:rsidRPr="00726053">
        <w:rPr>
          <w:rFonts w:ascii="Arial" w:hAnsi="Arial" w:cs="Arial"/>
          <w:bCs/>
        </w:rPr>
        <w:t>educadores y educandos</w:t>
      </w:r>
      <w:r w:rsidRPr="00726053">
        <w:rPr>
          <w:rFonts w:ascii="Arial" w:hAnsi="Arial" w:cs="Arial"/>
          <w:bCs/>
        </w:rPr>
        <w:t xml:space="preserve"> que </w:t>
      </w:r>
      <w:r w:rsidR="00726053" w:rsidRPr="00726053">
        <w:rPr>
          <w:rFonts w:ascii="Arial" w:hAnsi="Arial" w:cs="Arial"/>
          <w:bCs/>
        </w:rPr>
        <w:t>hace posible</w:t>
      </w:r>
      <w:r w:rsidRPr="00726053">
        <w:rPr>
          <w:rFonts w:ascii="Arial" w:hAnsi="Arial" w:cs="Arial"/>
          <w:bCs/>
        </w:rPr>
        <w:t xml:space="preserve"> </w:t>
      </w:r>
      <w:r w:rsidR="00726053" w:rsidRPr="00726053">
        <w:rPr>
          <w:rFonts w:ascii="Arial" w:hAnsi="Arial" w:cs="Arial"/>
          <w:bCs/>
        </w:rPr>
        <w:t>establecer</w:t>
      </w:r>
      <w:r w:rsidRPr="00726053">
        <w:rPr>
          <w:rFonts w:ascii="Arial" w:hAnsi="Arial" w:cs="Arial"/>
          <w:bCs/>
        </w:rPr>
        <w:t xml:space="preserve"> foros de debate, grupos de alumnos, herramientas de evaluación, tablones de anuncio, subir recursos propios </w:t>
      </w:r>
      <w:r w:rsidR="00726053" w:rsidRPr="00726053">
        <w:rPr>
          <w:rFonts w:ascii="Arial" w:hAnsi="Arial" w:cs="Arial"/>
          <w:bCs/>
        </w:rPr>
        <w:t>y además</w:t>
      </w:r>
      <w:r w:rsidRPr="00726053">
        <w:rPr>
          <w:rFonts w:ascii="Arial" w:hAnsi="Arial" w:cs="Arial"/>
          <w:bCs/>
        </w:rPr>
        <w:t xml:space="preserve"> </w:t>
      </w:r>
      <w:r w:rsidR="00726053" w:rsidRPr="00726053">
        <w:rPr>
          <w:rFonts w:ascii="Arial" w:hAnsi="Arial" w:cs="Arial"/>
          <w:bCs/>
        </w:rPr>
        <w:t>adicionar</w:t>
      </w:r>
      <w:r w:rsidRPr="00726053">
        <w:rPr>
          <w:rFonts w:ascii="Arial" w:hAnsi="Arial" w:cs="Arial"/>
          <w:bCs/>
        </w:rPr>
        <w:t xml:space="preserve"> recursos alojados en plataformas externas como Google Drive, Khan </w:t>
      </w:r>
      <w:proofErr w:type="spellStart"/>
      <w:r w:rsidRPr="00726053">
        <w:rPr>
          <w:rFonts w:ascii="Arial" w:hAnsi="Arial" w:cs="Arial"/>
          <w:bCs/>
        </w:rPr>
        <w:t>Academy</w:t>
      </w:r>
      <w:proofErr w:type="spellEnd"/>
      <w:r w:rsidRPr="00726053">
        <w:rPr>
          <w:rFonts w:ascii="Arial" w:hAnsi="Arial" w:cs="Arial"/>
          <w:bCs/>
        </w:rPr>
        <w:t>, Dropbox o Evernote.</w:t>
      </w:r>
    </w:p>
    <w:p w14:paraId="7E71FB3B" w14:textId="3316830D" w:rsidR="00D758FD" w:rsidRPr="007711AD" w:rsidRDefault="007711AD" w:rsidP="007711AD">
      <w:pPr>
        <w:pStyle w:val="NormalWeb"/>
        <w:spacing w:line="360" w:lineRule="auto"/>
        <w:jc w:val="both"/>
        <w:rPr>
          <w:rFonts w:ascii="Arial" w:hAnsi="Arial" w:cs="Arial"/>
          <w:b/>
          <w:vertAlign w:val="subscript"/>
        </w:rPr>
      </w:pPr>
      <w:r w:rsidRPr="007711AD">
        <w:rPr>
          <w:rFonts w:ascii="Arial" w:hAnsi="Arial" w:cs="Arial"/>
          <w:b/>
        </w:rPr>
        <w:t>Plataforma Microsoft Aplicación Sway</w:t>
      </w:r>
    </w:p>
    <w:p w14:paraId="2CC32C7E" w14:textId="4F32CC38" w:rsidR="00D758FD" w:rsidRPr="00ED582A" w:rsidRDefault="00D758FD" w:rsidP="001D0885">
      <w:pPr>
        <w:pStyle w:val="NormalWeb"/>
        <w:spacing w:line="360" w:lineRule="auto"/>
        <w:jc w:val="both"/>
        <w:rPr>
          <w:rFonts w:ascii="Arial" w:hAnsi="Arial" w:cs="Arial"/>
          <w:b/>
          <w:vertAlign w:val="subscript"/>
        </w:rPr>
      </w:pPr>
      <w:r w:rsidRPr="004C1742">
        <w:rPr>
          <w:rFonts w:ascii="Arial" w:hAnsi="Arial" w:cs="Arial"/>
        </w:rPr>
        <w:t xml:space="preserve">Sway es una herramienta de la suite ofimática Office 365 </w:t>
      </w:r>
      <w:r w:rsidR="004C1742" w:rsidRPr="004C1742">
        <w:rPr>
          <w:rFonts w:ascii="Arial" w:hAnsi="Arial" w:cs="Arial"/>
        </w:rPr>
        <w:t>delineada</w:t>
      </w:r>
      <w:r w:rsidRPr="004C1742">
        <w:rPr>
          <w:rFonts w:ascii="Arial" w:hAnsi="Arial" w:cs="Arial"/>
        </w:rPr>
        <w:t xml:space="preserve"> por Microsoft para la </w:t>
      </w:r>
      <w:r w:rsidR="004C1742" w:rsidRPr="004C1742">
        <w:rPr>
          <w:rFonts w:ascii="Arial" w:hAnsi="Arial" w:cs="Arial"/>
        </w:rPr>
        <w:t>producción</w:t>
      </w:r>
      <w:r w:rsidRPr="004C1742">
        <w:rPr>
          <w:rFonts w:ascii="Arial" w:hAnsi="Arial" w:cs="Arial"/>
        </w:rPr>
        <w:t xml:space="preserve"> de presentaciones web interactivas, compatible en múltiples dispositivos y nubes. Esta herramienta </w:t>
      </w:r>
      <w:r w:rsidR="004C1742" w:rsidRPr="004C1742">
        <w:rPr>
          <w:rFonts w:ascii="Arial" w:hAnsi="Arial" w:cs="Arial"/>
        </w:rPr>
        <w:t>admite</w:t>
      </w:r>
      <w:r w:rsidRPr="004C1742">
        <w:rPr>
          <w:rFonts w:ascii="Arial" w:hAnsi="Arial" w:cs="Arial"/>
        </w:rPr>
        <w:t xml:space="preserve"> la </w:t>
      </w:r>
      <w:r w:rsidR="004C1742" w:rsidRPr="004C1742">
        <w:rPr>
          <w:rFonts w:ascii="Arial" w:hAnsi="Arial" w:cs="Arial"/>
        </w:rPr>
        <w:t>introducción</w:t>
      </w:r>
      <w:r w:rsidRPr="004C1742">
        <w:rPr>
          <w:rFonts w:ascii="Arial" w:hAnsi="Arial" w:cs="Arial"/>
        </w:rPr>
        <w:t xml:space="preserve"> de una </w:t>
      </w:r>
      <w:r w:rsidR="004C1742" w:rsidRPr="004C1742">
        <w:rPr>
          <w:rFonts w:ascii="Arial" w:hAnsi="Arial" w:cs="Arial"/>
        </w:rPr>
        <w:t>amplia</w:t>
      </w:r>
      <w:r w:rsidRPr="004C1742">
        <w:rPr>
          <w:rFonts w:ascii="Arial" w:hAnsi="Arial" w:cs="Arial"/>
        </w:rPr>
        <w:t xml:space="preserve"> </w:t>
      </w:r>
      <w:r w:rsidR="004C1742" w:rsidRPr="004C1742">
        <w:rPr>
          <w:rFonts w:ascii="Arial" w:hAnsi="Arial" w:cs="Arial"/>
        </w:rPr>
        <w:t>diversidad</w:t>
      </w:r>
      <w:r w:rsidRPr="004C1742">
        <w:rPr>
          <w:rFonts w:ascii="Arial" w:hAnsi="Arial" w:cs="Arial"/>
        </w:rPr>
        <w:t xml:space="preserve"> de contenido, ya sea</w:t>
      </w:r>
      <w:r w:rsidR="004C1742" w:rsidRPr="004C1742">
        <w:rPr>
          <w:rFonts w:ascii="Arial" w:hAnsi="Arial" w:cs="Arial"/>
        </w:rPr>
        <w:t>n</w:t>
      </w:r>
      <w:r w:rsidRPr="004C1742">
        <w:rPr>
          <w:rFonts w:ascii="Arial" w:hAnsi="Arial" w:cs="Arial"/>
        </w:rPr>
        <w:t xml:space="preserve"> videos, imágenes, clips de audio, mapas, tweets, gráficos, contenidos web, etc. Con Sway se </w:t>
      </w:r>
      <w:r w:rsidR="004C1742" w:rsidRPr="004C1742">
        <w:rPr>
          <w:rFonts w:ascii="Arial" w:hAnsi="Arial" w:cs="Arial"/>
        </w:rPr>
        <w:t>hacen</w:t>
      </w:r>
      <w:r w:rsidRPr="004C1742">
        <w:rPr>
          <w:rFonts w:ascii="Arial" w:hAnsi="Arial" w:cs="Arial"/>
        </w:rPr>
        <w:t xml:space="preserve"> presentaciones personalizadas, profesionales y dinámicas de una forma </w:t>
      </w:r>
      <w:r w:rsidR="004C1742" w:rsidRPr="004C1742">
        <w:rPr>
          <w:rFonts w:ascii="Arial" w:hAnsi="Arial" w:cs="Arial"/>
        </w:rPr>
        <w:t>llana</w:t>
      </w:r>
      <w:r w:rsidRPr="004C1742">
        <w:rPr>
          <w:rFonts w:ascii="Arial" w:hAnsi="Arial" w:cs="Arial"/>
        </w:rPr>
        <w:t xml:space="preserve"> </w:t>
      </w:r>
      <w:r w:rsidR="004C1742" w:rsidRPr="004C1742">
        <w:rPr>
          <w:rFonts w:ascii="Arial" w:hAnsi="Arial" w:cs="Arial"/>
        </w:rPr>
        <w:t>e instantánea</w:t>
      </w:r>
      <w:r w:rsidRPr="004C1742">
        <w:rPr>
          <w:rFonts w:ascii="Arial" w:hAnsi="Arial" w:cs="Arial"/>
        </w:rPr>
        <w:t xml:space="preserve"> debido a la </w:t>
      </w:r>
      <w:r w:rsidR="004C1742" w:rsidRPr="004C1742">
        <w:rPr>
          <w:rFonts w:ascii="Arial" w:hAnsi="Arial" w:cs="Arial"/>
        </w:rPr>
        <w:t>presencia</w:t>
      </w:r>
      <w:r w:rsidRPr="004C1742">
        <w:rPr>
          <w:rFonts w:ascii="Arial" w:hAnsi="Arial" w:cs="Arial"/>
        </w:rPr>
        <w:t xml:space="preserve"> de multitud de plantillas </w:t>
      </w:r>
      <w:r w:rsidR="004C1742" w:rsidRPr="004C1742">
        <w:rPr>
          <w:rFonts w:ascii="Arial" w:hAnsi="Arial" w:cs="Arial"/>
        </w:rPr>
        <w:t>aprovechables</w:t>
      </w:r>
      <w:r w:rsidRPr="004C1742">
        <w:rPr>
          <w:rFonts w:ascii="Arial" w:hAnsi="Arial" w:cs="Arial"/>
        </w:rPr>
        <w:t xml:space="preserve"> y a la capacidad de a</w:t>
      </w:r>
      <w:r w:rsidR="004C1742" w:rsidRPr="004C1742">
        <w:rPr>
          <w:rFonts w:ascii="Arial" w:hAnsi="Arial" w:cs="Arial"/>
        </w:rPr>
        <w:t xml:space="preserve">nexar </w:t>
      </w:r>
      <w:r w:rsidRPr="004C1742">
        <w:rPr>
          <w:rFonts w:ascii="Arial" w:hAnsi="Arial" w:cs="Arial"/>
        </w:rPr>
        <w:t>diseños propios.</w:t>
      </w:r>
    </w:p>
    <w:p w14:paraId="5F900BBB" w14:textId="164BC9BC" w:rsidR="001D0885" w:rsidRPr="007711AD" w:rsidRDefault="007711AD" w:rsidP="007711AD">
      <w:pPr>
        <w:pStyle w:val="NormalWeb"/>
        <w:spacing w:line="360" w:lineRule="auto"/>
        <w:jc w:val="both"/>
        <w:rPr>
          <w:rFonts w:ascii="Arial" w:hAnsi="Arial" w:cs="Arial"/>
          <w:b/>
        </w:rPr>
      </w:pPr>
      <w:r w:rsidRPr="00D43D6C">
        <w:rPr>
          <w:rFonts w:ascii="Arial" w:hAnsi="Arial" w:cs="Arial"/>
          <w:b/>
        </w:rPr>
        <w:t>Marco Teórico</w:t>
      </w:r>
    </w:p>
    <w:p w14:paraId="22AADD32" w14:textId="3D853309" w:rsidR="001D0885" w:rsidRDefault="001D0885" w:rsidP="001D0885">
      <w:pPr>
        <w:pStyle w:val="NormalWeb"/>
        <w:spacing w:line="360" w:lineRule="auto"/>
        <w:jc w:val="both"/>
        <w:rPr>
          <w:rFonts w:ascii="Arial" w:hAnsi="Arial" w:cs="Arial"/>
        </w:rPr>
      </w:pPr>
      <w:r>
        <w:rPr>
          <w:rFonts w:ascii="Arial" w:hAnsi="Arial" w:cs="Arial"/>
        </w:rPr>
        <w:t>El concepto de representaciones sociales fue propuesto y desarrollado por Moscovici a me</w:t>
      </w:r>
      <w:r w:rsidR="005E22D8">
        <w:rPr>
          <w:rFonts w:ascii="Arial" w:hAnsi="Arial" w:cs="Arial"/>
        </w:rPr>
        <w:t>d</w:t>
      </w:r>
      <w:r>
        <w:rPr>
          <w:rFonts w:ascii="Arial" w:hAnsi="Arial" w:cs="Arial"/>
        </w:rPr>
        <w:t>iados del siglo XX, sus investigaciones se basan principalmente en el psicoanálisis</w:t>
      </w:r>
      <w:r w:rsidR="005E22D8">
        <w:rPr>
          <w:rFonts w:ascii="Arial" w:hAnsi="Arial" w:cs="Arial"/>
        </w:rPr>
        <w:t>;</w:t>
      </w:r>
      <w:r>
        <w:rPr>
          <w:rFonts w:ascii="Arial" w:hAnsi="Arial" w:cs="Arial"/>
        </w:rPr>
        <w:t xml:space="preserve"> él mantenía la intención de redefinir el marco conceptual de la psicología social mediante el fenómeno de las representaciones sociales, considerando que son una forma de conocimiento que emerge del sentido común, que se dan en la cotidianeidad con características colecti</w:t>
      </w:r>
      <w:r w:rsidR="005E22D8">
        <w:rPr>
          <w:rFonts w:ascii="Arial" w:hAnsi="Arial" w:cs="Arial"/>
        </w:rPr>
        <w:t>v</w:t>
      </w:r>
      <w:r>
        <w:rPr>
          <w:rFonts w:ascii="Arial" w:hAnsi="Arial" w:cs="Arial"/>
        </w:rPr>
        <w:t xml:space="preserve">as y que se encuentran </w:t>
      </w:r>
      <w:r>
        <w:rPr>
          <w:rFonts w:ascii="Arial" w:hAnsi="Arial" w:cs="Arial"/>
        </w:rPr>
        <w:lastRenderedPageBreak/>
        <w:t xml:space="preserve">en medio de lo psicológico y lo social, por lo que </w:t>
      </w:r>
      <w:r w:rsidR="005E22D8">
        <w:rPr>
          <w:rFonts w:ascii="Arial" w:hAnsi="Arial" w:cs="Arial"/>
        </w:rPr>
        <w:t>en el presente artículo se</w:t>
      </w:r>
      <w:r>
        <w:rPr>
          <w:rFonts w:ascii="Arial" w:hAnsi="Arial" w:cs="Arial"/>
        </w:rPr>
        <w:t xml:space="preserve"> explicar</w:t>
      </w:r>
      <w:r w:rsidR="005E22D8">
        <w:rPr>
          <w:rFonts w:ascii="Arial" w:hAnsi="Arial" w:cs="Arial"/>
        </w:rPr>
        <w:t>án</w:t>
      </w:r>
      <w:r>
        <w:rPr>
          <w:rFonts w:ascii="Arial" w:hAnsi="Arial" w:cs="Arial"/>
        </w:rPr>
        <w:t xml:space="preserve"> los antecedentes, sus alcances y utilidad para esta investigación.</w:t>
      </w:r>
    </w:p>
    <w:p w14:paraId="0FF47DDD" w14:textId="70DF6794" w:rsidR="001D0885" w:rsidRDefault="001D0885" w:rsidP="001D0885">
      <w:pPr>
        <w:pStyle w:val="NormalWeb"/>
        <w:spacing w:line="360" w:lineRule="auto"/>
        <w:jc w:val="both"/>
        <w:rPr>
          <w:rFonts w:ascii="Arial" w:hAnsi="Arial" w:cs="Arial"/>
        </w:rPr>
      </w:pPr>
      <w:r>
        <w:rPr>
          <w:rFonts w:ascii="Arial" w:hAnsi="Arial" w:cs="Arial"/>
        </w:rPr>
        <w:t xml:space="preserve">La </w:t>
      </w:r>
      <w:r w:rsidR="005E22D8">
        <w:rPr>
          <w:rFonts w:ascii="Arial" w:hAnsi="Arial" w:cs="Arial"/>
        </w:rPr>
        <w:t xml:space="preserve">Teoría de las Representaciones Sociales </w:t>
      </w:r>
      <w:r>
        <w:rPr>
          <w:rFonts w:ascii="Arial" w:hAnsi="Arial" w:cs="Arial"/>
        </w:rPr>
        <w:t>es una propuesta relativamente nueva, como teoría de la psicología social tiene influencias de otras ciencias que dan forma al marco de lo que serán las explicaciones de una determinada realidad social, esta propuesta ha evolucionado desde la sociología pasando por la psicología, y finalmente desarrollándose en la psicología social.</w:t>
      </w:r>
    </w:p>
    <w:p w14:paraId="318D51B1" w14:textId="397A7D20" w:rsidR="001D0885" w:rsidRPr="00F564E3" w:rsidRDefault="001D0885" w:rsidP="001D0885">
      <w:pPr>
        <w:pStyle w:val="NormalWeb"/>
        <w:spacing w:line="360" w:lineRule="auto"/>
        <w:jc w:val="both"/>
        <w:rPr>
          <w:rFonts w:ascii="Arial" w:hAnsi="Arial" w:cs="Arial"/>
        </w:rPr>
      </w:pPr>
      <w:r>
        <w:rPr>
          <w:rFonts w:ascii="Arial" w:hAnsi="Arial" w:cs="Arial"/>
        </w:rPr>
        <w:t xml:space="preserve">Las representaciones sociales como teoría no están </w:t>
      </w:r>
      <w:r w:rsidR="007A18D1">
        <w:rPr>
          <w:rFonts w:ascii="Arial" w:hAnsi="Arial" w:cs="Arial"/>
        </w:rPr>
        <w:t xml:space="preserve">libres o exentas </w:t>
      </w:r>
      <w:r>
        <w:rPr>
          <w:rFonts w:ascii="Arial" w:hAnsi="Arial" w:cs="Arial"/>
        </w:rPr>
        <w:t xml:space="preserve">de ciertas influencias, su antecedente se encuentra en las ideas de Émile Durkheim, sociólogo representante de la </w:t>
      </w:r>
      <w:r w:rsidR="007A18D1">
        <w:rPr>
          <w:rFonts w:ascii="Arial" w:hAnsi="Arial" w:cs="Arial"/>
        </w:rPr>
        <w:t>Teoría Funcionalista</w:t>
      </w:r>
      <w:r>
        <w:rPr>
          <w:rFonts w:ascii="Arial" w:hAnsi="Arial" w:cs="Arial"/>
        </w:rPr>
        <w:t xml:space="preserve">, a quien se le considera representante clásico de esta ciencia. En sus investigaciones sobre el suicidio, intenta dar una explicación a este fenómeno, y </w:t>
      </w:r>
      <w:r w:rsidRPr="00F564E3">
        <w:rPr>
          <w:rFonts w:ascii="Arial" w:hAnsi="Arial" w:cs="Arial"/>
        </w:rPr>
        <w:t>menciona “que no es sólo un fenómeno individual sino también social y que, en parte, dependen de las creencias religiosas y de las estructuras sociales” (Cohen, 2012).</w:t>
      </w:r>
    </w:p>
    <w:p w14:paraId="1583B4F1" w14:textId="62800538" w:rsidR="001D0885" w:rsidRDefault="001D0885" w:rsidP="001D0885">
      <w:pPr>
        <w:pStyle w:val="NormalWeb"/>
        <w:spacing w:line="360" w:lineRule="auto"/>
        <w:jc w:val="both"/>
        <w:rPr>
          <w:rFonts w:ascii="Arial" w:hAnsi="Arial" w:cs="Arial"/>
        </w:rPr>
      </w:pPr>
      <w:r>
        <w:rPr>
          <w:rFonts w:ascii="Arial" w:hAnsi="Arial" w:cs="Arial"/>
        </w:rPr>
        <w:t xml:space="preserve">Durkheim, influenciado por el Positivismo de Comte, aludía que una sociedad justa se centra en lo que él llamaría </w:t>
      </w:r>
      <w:r w:rsidRPr="00C47128">
        <w:rPr>
          <w:rFonts w:ascii="Arial" w:hAnsi="Arial" w:cs="Arial"/>
        </w:rPr>
        <w:t xml:space="preserve">“conciencia colectiva, refiriéndose a ésta como a las formas externas de </w:t>
      </w:r>
      <w:r w:rsidR="007A18D1" w:rsidRPr="00C47128">
        <w:rPr>
          <w:rFonts w:ascii="Arial" w:hAnsi="Arial" w:cs="Arial"/>
        </w:rPr>
        <w:t>sentir</w:t>
      </w:r>
      <w:r w:rsidR="007A18D1">
        <w:rPr>
          <w:rFonts w:ascii="Arial" w:hAnsi="Arial" w:cs="Arial"/>
        </w:rPr>
        <w:t xml:space="preserve">, </w:t>
      </w:r>
      <w:r w:rsidRPr="00C47128">
        <w:rPr>
          <w:rFonts w:ascii="Arial" w:hAnsi="Arial" w:cs="Arial"/>
        </w:rPr>
        <w:t>pensar y actuar de los individuos, llamadas también costumbres o prácticas institucionales como las leyes de cada sociedad”</w:t>
      </w:r>
      <w:r w:rsidR="009731E0">
        <w:rPr>
          <w:rFonts w:ascii="Arial" w:hAnsi="Arial" w:cs="Arial"/>
        </w:rPr>
        <w:t>.</w:t>
      </w:r>
      <w:r w:rsidRPr="003C1049">
        <w:rPr>
          <w:rFonts w:ascii="Arial" w:hAnsi="Arial" w:cs="Arial"/>
        </w:rPr>
        <w:t xml:space="preserve"> </w:t>
      </w:r>
      <w:r w:rsidR="009731E0">
        <w:rPr>
          <w:rFonts w:ascii="Arial" w:hAnsi="Arial" w:cs="Arial"/>
        </w:rPr>
        <w:t>(Cohen, 2012)</w:t>
      </w:r>
    </w:p>
    <w:p w14:paraId="78C13985" w14:textId="7F014D49" w:rsidR="001D0885" w:rsidRDefault="001D0885" w:rsidP="001D0885">
      <w:pPr>
        <w:pStyle w:val="NormalWeb"/>
        <w:spacing w:line="360" w:lineRule="auto"/>
        <w:jc w:val="both"/>
        <w:rPr>
          <w:rFonts w:ascii="Arial" w:hAnsi="Arial" w:cs="Arial"/>
        </w:rPr>
      </w:pPr>
      <w:r>
        <w:rPr>
          <w:rFonts w:ascii="Arial" w:hAnsi="Arial" w:cs="Arial"/>
        </w:rPr>
        <w:t xml:space="preserve">En estas ideas, se encuentran los antecedentes del concepto de </w:t>
      </w:r>
      <w:r w:rsidR="00CF4F9A">
        <w:rPr>
          <w:rFonts w:ascii="Arial" w:hAnsi="Arial" w:cs="Arial"/>
        </w:rPr>
        <w:t xml:space="preserve">representaciones sociales. </w:t>
      </w:r>
      <w:r>
        <w:rPr>
          <w:rFonts w:ascii="Arial" w:hAnsi="Arial" w:cs="Arial"/>
        </w:rPr>
        <w:t>Durkheim quien las llam</w:t>
      </w:r>
      <w:r w:rsidR="007A18D1">
        <w:rPr>
          <w:rFonts w:ascii="Arial" w:hAnsi="Arial" w:cs="Arial"/>
        </w:rPr>
        <w:t>ó</w:t>
      </w:r>
      <w:r>
        <w:rPr>
          <w:rFonts w:ascii="Arial" w:hAnsi="Arial" w:cs="Arial"/>
        </w:rPr>
        <w:t xml:space="preserve"> </w:t>
      </w:r>
      <w:r w:rsidR="007A18D1">
        <w:rPr>
          <w:rFonts w:ascii="Arial" w:hAnsi="Arial" w:cs="Arial"/>
        </w:rPr>
        <w:t>Teoría</w:t>
      </w:r>
      <w:r>
        <w:rPr>
          <w:rFonts w:ascii="Arial" w:hAnsi="Arial" w:cs="Arial"/>
        </w:rPr>
        <w:t xml:space="preserve"> de las </w:t>
      </w:r>
      <w:r w:rsidR="007A18D1">
        <w:rPr>
          <w:rFonts w:ascii="Arial" w:hAnsi="Arial" w:cs="Arial"/>
        </w:rPr>
        <w:t xml:space="preserve">Representaciones Colectivas </w:t>
      </w:r>
      <w:r>
        <w:rPr>
          <w:rFonts w:ascii="Arial" w:hAnsi="Arial" w:cs="Arial"/>
        </w:rPr>
        <w:t xml:space="preserve">y hace </w:t>
      </w:r>
      <w:r w:rsidRPr="00C47128">
        <w:rPr>
          <w:rFonts w:ascii="Arial" w:hAnsi="Arial" w:cs="Arial"/>
        </w:rPr>
        <w:t>referencia “a la forma en que un grupo piensa en relación con los objetos y fenómenos que lo afectan. Las representaciones colectivas son hechos sociales de carácter simbólico que poseen significaciones comunes y permiten la identificación como miembro de un grupo”</w:t>
      </w:r>
      <w:r w:rsidR="009731E0">
        <w:rPr>
          <w:rFonts w:ascii="Arial" w:hAnsi="Arial" w:cs="Arial"/>
        </w:rPr>
        <w:t>.</w:t>
      </w:r>
      <w:r>
        <w:rPr>
          <w:rFonts w:ascii="Arial" w:hAnsi="Arial" w:cs="Arial"/>
          <w:i/>
        </w:rPr>
        <w:t xml:space="preserve"> </w:t>
      </w:r>
      <w:r>
        <w:rPr>
          <w:rFonts w:ascii="Arial" w:hAnsi="Arial" w:cs="Arial"/>
        </w:rPr>
        <w:t>(</w:t>
      </w:r>
      <w:proofErr w:type="spellStart"/>
      <w:r>
        <w:rPr>
          <w:rFonts w:ascii="Arial" w:hAnsi="Arial" w:cs="Arial"/>
        </w:rPr>
        <w:t>Mazzit</w:t>
      </w:r>
      <w:r w:rsidR="009731E0">
        <w:rPr>
          <w:rFonts w:ascii="Arial" w:hAnsi="Arial" w:cs="Arial"/>
        </w:rPr>
        <w:t>elli</w:t>
      </w:r>
      <w:proofErr w:type="spellEnd"/>
      <w:r w:rsidR="009731E0">
        <w:rPr>
          <w:rFonts w:ascii="Arial" w:hAnsi="Arial" w:cs="Arial"/>
        </w:rPr>
        <w:t>, Aguilar y Olivera, 2009)</w:t>
      </w:r>
    </w:p>
    <w:p w14:paraId="27C89775" w14:textId="1E9E3F64" w:rsidR="001D0885" w:rsidRDefault="001D0885" w:rsidP="001D0885">
      <w:pPr>
        <w:pStyle w:val="NormalWeb"/>
        <w:spacing w:line="360" w:lineRule="auto"/>
        <w:jc w:val="both"/>
        <w:rPr>
          <w:rFonts w:ascii="Arial" w:hAnsi="Arial" w:cs="Arial"/>
        </w:rPr>
      </w:pPr>
      <w:r>
        <w:rPr>
          <w:rFonts w:ascii="Arial" w:hAnsi="Arial" w:cs="Arial"/>
        </w:rPr>
        <w:lastRenderedPageBreak/>
        <w:t>Durkheim estaba convencido de que en la educación se transmitían modelos creados externamente, que eran compartidos en sociedad como formas de acción, e</w:t>
      </w:r>
      <w:r w:rsidR="00CF4F9A">
        <w:rPr>
          <w:rFonts w:ascii="Arial" w:hAnsi="Arial" w:cs="Arial"/>
        </w:rPr>
        <w:t>n</w:t>
      </w:r>
      <w:r>
        <w:rPr>
          <w:rFonts w:ascii="Arial" w:hAnsi="Arial" w:cs="Arial"/>
        </w:rPr>
        <w:t xml:space="preserve"> una respuesta a la pregunta ¿cómo los individuos construyen la visión del mundo?, </w:t>
      </w:r>
      <w:r w:rsidRPr="00C47128">
        <w:rPr>
          <w:rFonts w:ascii="Arial" w:hAnsi="Arial" w:cs="Arial"/>
        </w:rPr>
        <w:t>“las representaciones colectivas son compartidas por el grupo como una conciencia colectiva grupal, que se impone en el pensamiento de los sujetos individuales, regulando las relaciones sociales y la cohesión sociocultural de la comunidad, y en consecuencia la estabilidad social”</w:t>
      </w:r>
      <w:r w:rsidR="009731E0">
        <w:rPr>
          <w:rFonts w:ascii="Arial" w:hAnsi="Arial" w:cs="Arial"/>
        </w:rPr>
        <w:t>.</w:t>
      </w:r>
      <w:r w:rsidRPr="00932843">
        <w:rPr>
          <w:rFonts w:ascii="Arial" w:hAnsi="Arial" w:cs="Arial"/>
          <w:i/>
        </w:rPr>
        <w:t xml:space="preserve"> </w:t>
      </w:r>
      <w:r w:rsidR="009731E0">
        <w:rPr>
          <w:rFonts w:ascii="Arial" w:hAnsi="Arial" w:cs="Arial"/>
        </w:rPr>
        <w:t>(Durkheim, 1992</w:t>
      </w:r>
      <w:r>
        <w:rPr>
          <w:rFonts w:ascii="Arial" w:hAnsi="Arial" w:cs="Arial"/>
        </w:rPr>
        <w:t xml:space="preserve">, citado </w:t>
      </w:r>
      <w:r w:rsidR="009731E0">
        <w:rPr>
          <w:rFonts w:ascii="Arial" w:hAnsi="Arial" w:cs="Arial"/>
        </w:rPr>
        <w:t xml:space="preserve">en </w:t>
      </w:r>
      <w:r>
        <w:rPr>
          <w:rFonts w:ascii="Arial" w:hAnsi="Arial" w:cs="Arial"/>
        </w:rPr>
        <w:t>González, 2014</w:t>
      </w:r>
      <w:proofErr w:type="gramStart"/>
      <w:r w:rsidR="009731E0">
        <w:rPr>
          <w:rFonts w:ascii="Arial" w:hAnsi="Arial" w:cs="Arial"/>
        </w:rPr>
        <w:t>).</w:t>
      </w:r>
      <w:r w:rsidR="004166A8">
        <w:rPr>
          <w:rFonts w:ascii="Arial" w:hAnsi="Arial" w:cs="Arial"/>
        </w:rPr>
        <w:t>.</w:t>
      </w:r>
      <w:proofErr w:type="gramEnd"/>
      <w:r>
        <w:rPr>
          <w:rFonts w:ascii="Arial" w:hAnsi="Arial" w:cs="Arial"/>
        </w:rPr>
        <w:t xml:space="preserve"> </w:t>
      </w:r>
    </w:p>
    <w:p w14:paraId="55672BF5" w14:textId="72861D05" w:rsidR="001D0885" w:rsidRPr="001D0885" w:rsidRDefault="001D0885" w:rsidP="001D0885">
      <w:pPr>
        <w:pStyle w:val="NormalWeb"/>
        <w:spacing w:line="360" w:lineRule="auto"/>
        <w:jc w:val="both"/>
        <w:rPr>
          <w:rFonts w:ascii="Arial" w:hAnsi="Arial" w:cs="Arial"/>
        </w:rPr>
      </w:pPr>
      <w:r>
        <w:rPr>
          <w:rFonts w:ascii="Arial" w:hAnsi="Arial" w:cs="Arial"/>
        </w:rPr>
        <w:t xml:space="preserve">Si buscamos una diferencia entre ambas teorías, en la </w:t>
      </w:r>
      <w:r w:rsidR="00E35A1E">
        <w:rPr>
          <w:rFonts w:ascii="Arial" w:hAnsi="Arial" w:cs="Arial"/>
        </w:rPr>
        <w:t xml:space="preserve">Teoría </w:t>
      </w:r>
      <w:r>
        <w:rPr>
          <w:rFonts w:ascii="Arial" w:hAnsi="Arial" w:cs="Arial"/>
        </w:rPr>
        <w:t xml:space="preserve">de las </w:t>
      </w:r>
      <w:r w:rsidR="00E35A1E">
        <w:rPr>
          <w:rFonts w:ascii="Arial" w:hAnsi="Arial" w:cs="Arial"/>
        </w:rPr>
        <w:t xml:space="preserve">Representaciones Sociales </w:t>
      </w:r>
      <w:r>
        <w:rPr>
          <w:rFonts w:ascii="Arial" w:hAnsi="Arial" w:cs="Arial"/>
        </w:rPr>
        <w:t xml:space="preserve">no existe diferencia entre el mundo individual y social, </w:t>
      </w:r>
      <w:r w:rsidRPr="001D0885">
        <w:rPr>
          <w:rFonts w:ascii="Arial" w:hAnsi="Arial" w:cs="Arial"/>
        </w:rPr>
        <w:t xml:space="preserve">“sostiene que el individuo se construye y se encuentra en una realidad material y social, donde internaliza las representaciones al mismo tiempo que participa en su construcción, encontrándose en el límite entre la elaboración del concepto y la percepción. Un segundo aspecto diferenciador es que las representaciones operan como sistemas de información o esquemas mentales que las personas elaboran para comprender y dar sentido al mundo y poder comunicarse con los demás, sin que sea impuesta externamente por </w:t>
      </w:r>
      <w:r w:rsidR="009731E0">
        <w:rPr>
          <w:rFonts w:ascii="Arial" w:hAnsi="Arial" w:cs="Arial"/>
        </w:rPr>
        <w:t>el colectivo.” (González, 2014)</w:t>
      </w:r>
      <w:r w:rsidRPr="001D0885">
        <w:rPr>
          <w:rFonts w:ascii="Arial" w:hAnsi="Arial" w:cs="Arial"/>
        </w:rPr>
        <w:t xml:space="preserve"> </w:t>
      </w:r>
    </w:p>
    <w:p w14:paraId="720E48A4" w14:textId="0373EAE4" w:rsidR="001D0885" w:rsidRDefault="001D0885" w:rsidP="001D0885">
      <w:pPr>
        <w:pStyle w:val="NormalWeb"/>
        <w:spacing w:line="360" w:lineRule="auto"/>
        <w:jc w:val="both"/>
        <w:rPr>
          <w:rFonts w:ascii="Arial" w:hAnsi="Arial" w:cs="Arial"/>
        </w:rPr>
      </w:pPr>
      <w:r>
        <w:rPr>
          <w:rFonts w:ascii="Arial" w:hAnsi="Arial" w:cs="Arial"/>
        </w:rPr>
        <w:t>Entonces desde esta visión, podemos considerar que los individuos se encuentran viviendo entre lo psicológico y lo social, y que las representaciones sociales son visiones del mundo</w:t>
      </w:r>
      <w:r w:rsidR="00751558">
        <w:rPr>
          <w:rFonts w:ascii="Arial" w:hAnsi="Arial" w:cs="Arial"/>
        </w:rPr>
        <w:t>,</w:t>
      </w:r>
      <w:r>
        <w:rPr>
          <w:rFonts w:ascii="Arial" w:hAnsi="Arial" w:cs="Arial"/>
        </w:rPr>
        <w:t xml:space="preserve"> de las personas y de las cosas, y que estas interpretaciones facilitan la interacción y la vida social dando sentido al mundo que nos rodea; nos ayudan entonces a comprender y explicar los acontecimientos de la vida.</w:t>
      </w:r>
    </w:p>
    <w:p w14:paraId="5B7D7F5A" w14:textId="6DFB0BE2" w:rsidR="001D0885" w:rsidRPr="00A05CBD" w:rsidRDefault="0D2FA18D" w:rsidP="001D0885">
      <w:pPr>
        <w:pStyle w:val="NormalWeb"/>
        <w:spacing w:line="360" w:lineRule="auto"/>
        <w:jc w:val="both"/>
        <w:rPr>
          <w:rFonts w:ascii="Arial" w:hAnsi="Arial" w:cs="Arial"/>
        </w:rPr>
      </w:pPr>
      <w:r w:rsidRPr="0D2FA18D">
        <w:rPr>
          <w:rFonts w:ascii="Arial" w:hAnsi="Arial" w:cs="Arial"/>
        </w:rPr>
        <w:t xml:space="preserve">Moscovici propone que las representaciones sociales se articulan en dos niveles con lo social, el primero “la opinión pública y el proceso de construcción de las representaciones, </w:t>
      </w:r>
      <w:r w:rsidR="005514C9">
        <w:rPr>
          <w:rFonts w:ascii="Arial" w:hAnsi="Arial" w:cs="Arial"/>
        </w:rPr>
        <w:t>éstas</w:t>
      </w:r>
      <w:r w:rsidRPr="0D2FA18D">
        <w:rPr>
          <w:rFonts w:ascii="Arial" w:hAnsi="Arial" w:cs="Arial"/>
        </w:rPr>
        <w:t xml:space="preserve"> se anidan en la opinión pública a partir de tres componentes: actitudes, contenidos y campo de representación. Sin embargo, la </w:t>
      </w:r>
      <w:r w:rsidRPr="0D2FA18D">
        <w:rPr>
          <w:rFonts w:ascii="Arial" w:hAnsi="Arial" w:cs="Arial"/>
        </w:rPr>
        <w:lastRenderedPageBreak/>
        <w:t xml:space="preserve">función específica de las </w:t>
      </w:r>
      <w:r w:rsidR="005514C9" w:rsidRPr="005514C9">
        <w:rPr>
          <w:rFonts w:ascii="Arial" w:hAnsi="Arial" w:cs="Arial"/>
        </w:rPr>
        <w:t>mismas</w:t>
      </w:r>
      <w:r w:rsidRPr="0D2FA18D">
        <w:rPr>
          <w:rFonts w:ascii="Arial" w:hAnsi="Arial" w:cs="Arial"/>
        </w:rPr>
        <w:t xml:space="preserve"> es adaptar conceptos e ideas abstractas —como los producidos por la sociedad y, mediante la formación de conductas y la orientación de las interacciones sociales, asegurar la adaptación de la sociedad a nuevos conjuntos de categorías e informac</w:t>
      </w:r>
      <w:r w:rsidR="009731E0">
        <w:rPr>
          <w:rFonts w:ascii="Arial" w:hAnsi="Arial" w:cs="Arial"/>
        </w:rPr>
        <w:t>iones.” (Villarroel, 2007)</w:t>
      </w:r>
    </w:p>
    <w:p w14:paraId="1A662713" w14:textId="54653FC1" w:rsidR="001D0885" w:rsidRPr="001E225E" w:rsidRDefault="0D2FA18D" w:rsidP="001D0885">
      <w:pPr>
        <w:pStyle w:val="NormalWeb"/>
        <w:spacing w:line="360" w:lineRule="auto"/>
        <w:jc w:val="both"/>
        <w:rPr>
          <w:rFonts w:ascii="Arial" w:hAnsi="Arial" w:cs="Arial"/>
        </w:rPr>
      </w:pPr>
      <w:r w:rsidRPr="0D2FA18D">
        <w:rPr>
          <w:rFonts w:ascii="Arial" w:hAnsi="Arial" w:cs="Arial"/>
        </w:rPr>
        <w:t>Entonces, desde la opinión pública debemos considerar que las representaciones sociales son un proceso que ayuda al individuo a adaptar ideas o conceptos sobre algo o alguien, generado un nuevo catálogo de categorías e información que serán utilizados para redefinir las propias conductas, ya que esta información cumple una función que es facilitar la vida en sociedad. Esta es una modalidad particular del conocimiento, cuya función es la elaboración de los comportamientos y la comunicación entre los individuos. La representación es un corpus organizado de conocimientos y una de las actividades psíquicas gracias a las cuales los hombres hacen inteligible la realidad física y social, se integran en un grupo o en una relación cotidiana de intercambios, liberan los poderes de su imaginación. (Moscovici, 1979).</w:t>
      </w:r>
    </w:p>
    <w:p w14:paraId="5BF5B248" w14:textId="6FF79455" w:rsidR="001D0885" w:rsidRPr="001E225E" w:rsidRDefault="001D0885" w:rsidP="001D0885">
      <w:pPr>
        <w:pStyle w:val="NormalWeb"/>
        <w:spacing w:line="360" w:lineRule="auto"/>
        <w:jc w:val="both"/>
        <w:rPr>
          <w:rFonts w:ascii="Arial" w:hAnsi="Arial" w:cs="Arial"/>
        </w:rPr>
      </w:pPr>
      <w:r w:rsidRPr="001E225E">
        <w:rPr>
          <w:rFonts w:ascii="Arial" w:hAnsi="Arial" w:cs="Arial"/>
        </w:rPr>
        <w:t>Por lo tanto, representaciones sociales son conocimientos comunes que las personas tienen sobre algo pero que no es necesariamente conocimiento científico, al contrario, puede ser subjetivo o no,</w:t>
      </w:r>
      <w:r>
        <w:rPr>
          <w:rFonts w:ascii="Arial" w:hAnsi="Arial" w:cs="Arial"/>
        </w:rPr>
        <w:t xml:space="preserve"> pero que sirve para mantener un sentido de pertenencia social</w:t>
      </w:r>
      <w:r w:rsidR="00751558">
        <w:rPr>
          <w:rFonts w:ascii="Arial" w:hAnsi="Arial" w:cs="Arial"/>
        </w:rPr>
        <w:t xml:space="preserve">, </w:t>
      </w:r>
      <w:r>
        <w:rPr>
          <w:rFonts w:ascii="Arial" w:hAnsi="Arial" w:cs="Arial"/>
        </w:rPr>
        <w:t>en algunos casos</w:t>
      </w:r>
      <w:r w:rsidRPr="001E225E">
        <w:rPr>
          <w:rFonts w:ascii="Arial" w:hAnsi="Arial" w:cs="Arial"/>
        </w:rPr>
        <w:t xml:space="preserve"> transmitido de generación </w:t>
      </w:r>
      <w:r>
        <w:rPr>
          <w:rFonts w:ascii="Arial" w:hAnsi="Arial" w:cs="Arial"/>
        </w:rPr>
        <w:t>en</w:t>
      </w:r>
      <w:r w:rsidRPr="001E225E">
        <w:rPr>
          <w:rFonts w:ascii="Arial" w:hAnsi="Arial" w:cs="Arial"/>
        </w:rPr>
        <w:t xml:space="preserve"> generación por medio de la cultura.</w:t>
      </w:r>
    </w:p>
    <w:p w14:paraId="5DCF0478" w14:textId="26E57EBB" w:rsidR="001D0885" w:rsidRDefault="0D2FA18D" w:rsidP="001D0885">
      <w:pPr>
        <w:pStyle w:val="NormalWeb"/>
        <w:spacing w:line="360" w:lineRule="auto"/>
        <w:jc w:val="both"/>
        <w:rPr>
          <w:rFonts w:ascii="Arial" w:hAnsi="Arial" w:cs="Arial"/>
        </w:rPr>
      </w:pPr>
      <w:r w:rsidRPr="0D2FA18D">
        <w:rPr>
          <w:rFonts w:ascii="Arial" w:hAnsi="Arial" w:cs="Arial"/>
        </w:rPr>
        <w:t xml:space="preserve">Robert </w:t>
      </w:r>
      <w:proofErr w:type="spellStart"/>
      <w:r w:rsidRPr="0D2FA18D">
        <w:rPr>
          <w:rFonts w:ascii="Arial" w:hAnsi="Arial" w:cs="Arial"/>
        </w:rPr>
        <w:t>Farr</w:t>
      </w:r>
      <w:proofErr w:type="spellEnd"/>
      <w:r w:rsidRPr="0D2FA18D">
        <w:rPr>
          <w:rFonts w:ascii="Arial" w:hAnsi="Arial" w:cs="Arial"/>
        </w:rPr>
        <w:t xml:space="preserve">, ofrece su versión de la noción de representaciones sociales señalando que, desde una perspectiva esquemática, </w:t>
      </w:r>
      <w:r w:rsidR="005514C9">
        <w:rPr>
          <w:rFonts w:ascii="Arial" w:hAnsi="Arial" w:cs="Arial"/>
        </w:rPr>
        <w:t xml:space="preserve">las representaciones sociales </w:t>
      </w:r>
      <w:r w:rsidRPr="005514C9">
        <w:rPr>
          <w:rFonts w:ascii="Arial" w:hAnsi="Arial" w:cs="Arial"/>
        </w:rPr>
        <w:t>aparecen cuando</w:t>
      </w:r>
      <w:r w:rsidRPr="0D2FA18D">
        <w:rPr>
          <w:rFonts w:ascii="Arial" w:hAnsi="Arial" w:cs="Arial"/>
        </w:rPr>
        <w:t xml:space="preserve"> los individuos debaten temas de interés mutuo o cuando existe el eco de los acontecimientos seleccionados como significativos o dignos de interés por quienes tienen el control de los medios de comunicación. (Mora, 2002).</w:t>
      </w:r>
    </w:p>
    <w:p w14:paraId="69EB4AC7" w14:textId="77777777" w:rsidR="001D0885" w:rsidRDefault="001D0885" w:rsidP="001D0885">
      <w:pPr>
        <w:pStyle w:val="NormalWeb"/>
        <w:spacing w:line="360" w:lineRule="auto"/>
        <w:jc w:val="both"/>
        <w:rPr>
          <w:rFonts w:ascii="Arial" w:hAnsi="Arial" w:cs="Arial"/>
        </w:rPr>
      </w:pPr>
      <w:r>
        <w:rPr>
          <w:rFonts w:ascii="Arial" w:hAnsi="Arial" w:cs="Arial"/>
        </w:rPr>
        <w:t>A continuación, se muestran los</w:t>
      </w:r>
      <w:r w:rsidRPr="00F5329D">
        <w:rPr>
          <w:rFonts w:ascii="Arial" w:hAnsi="Arial" w:cs="Arial"/>
        </w:rPr>
        <w:t xml:space="preserve"> </w:t>
      </w:r>
      <w:r>
        <w:rPr>
          <w:rFonts w:ascii="Arial" w:hAnsi="Arial" w:cs="Arial"/>
        </w:rPr>
        <w:t>cuatro elementos con los que se construyen los procesos psicosociales llamados representaciones sociales.</w:t>
      </w:r>
    </w:p>
    <w:p w14:paraId="02A0B6AC" w14:textId="77777777" w:rsidR="001D0885" w:rsidRDefault="001D0885" w:rsidP="001D0885">
      <w:pPr>
        <w:pStyle w:val="NormalWeb"/>
        <w:spacing w:line="360" w:lineRule="auto"/>
        <w:jc w:val="both"/>
        <w:rPr>
          <w:rFonts w:ascii="Arial" w:hAnsi="Arial" w:cs="Arial"/>
        </w:rPr>
      </w:pPr>
      <w:r>
        <w:rPr>
          <w:rFonts w:ascii="Arial" w:hAnsi="Arial" w:cs="Arial"/>
          <w:noProof/>
        </w:rPr>
        <w:lastRenderedPageBreak/>
        <mc:AlternateContent>
          <mc:Choice Requires="wps">
            <w:drawing>
              <wp:anchor distT="0" distB="0" distL="114300" distR="114300" simplePos="0" relativeHeight="251659264" behindDoc="0" locked="0" layoutInCell="1" allowOverlap="1" wp14:anchorId="76287860" wp14:editId="099F0353">
                <wp:simplePos x="0" y="0"/>
                <wp:positionH relativeFrom="page">
                  <wp:posOffset>2847975</wp:posOffset>
                </wp:positionH>
                <wp:positionV relativeFrom="paragraph">
                  <wp:posOffset>272415</wp:posOffset>
                </wp:positionV>
                <wp:extent cx="1800225" cy="285750"/>
                <wp:effectExtent l="0" t="0" r="28575" b="19050"/>
                <wp:wrapNone/>
                <wp:docPr id="3" name="Cuadro de texto 3"/>
                <wp:cNvGraphicFramePr/>
                <a:graphic xmlns:a="http://schemas.openxmlformats.org/drawingml/2006/main">
                  <a:graphicData uri="http://schemas.microsoft.com/office/word/2010/wordprocessingShape">
                    <wps:wsp>
                      <wps:cNvSpPr txBox="1"/>
                      <wps:spPr>
                        <a:xfrm>
                          <a:off x="0" y="0"/>
                          <a:ext cx="1800225" cy="285750"/>
                        </a:xfrm>
                        <a:prstGeom prst="rect">
                          <a:avLst/>
                        </a:prstGeom>
                        <a:solidFill>
                          <a:schemeClr val="lt1"/>
                        </a:solidFill>
                        <a:ln w="6350">
                          <a:solidFill>
                            <a:prstClr val="black"/>
                          </a:solidFill>
                        </a:ln>
                      </wps:spPr>
                      <wps:txbx>
                        <w:txbxContent>
                          <w:p w14:paraId="4785BB91" w14:textId="77777777" w:rsidR="00407499" w:rsidRDefault="00407499" w:rsidP="001D0885">
                            <w:pPr>
                              <w:jc w:val="center"/>
                            </w:pPr>
                            <w:r>
                              <w:t>Representaciones Sociales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87860" id="_x0000_t202" coordsize="21600,21600" o:spt="202" path="m,l,21600r21600,l21600,xe">
                <v:stroke joinstyle="miter"/>
                <v:path gradientshapeok="t" o:connecttype="rect"/>
              </v:shapetype>
              <v:shape id="Cuadro de texto 3" o:spid="_x0000_s1026" type="#_x0000_t202" style="position:absolute;left:0;text-align:left;margin-left:224.25pt;margin-top:21.45pt;width:141.75pt;height: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" fillcolor="white [3201]" strokeweight=".5pt">
                <v:textbox>
                  <w:txbxContent>
                    <w:p w14:paraId="4785BB91" w14:textId="77777777" w:rsidR="00407499" w:rsidRDefault="00407499" w:rsidP="001D0885">
                      <w:pPr>
                        <w:jc w:val="center"/>
                      </w:pPr>
                      <w:r>
                        <w:t>Representaciones Sociales</w:t>
                      </w:r>
                    </w:p>
                  </w:txbxContent>
                </v:textbox>
                <w10:wrap anchorx="page"/>
              </v:shape>
            </w:pict>
          </mc:Fallback>
        </mc:AlternateContent>
      </w:r>
    </w:p>
    <w:p w14:paraId="6A8C9A0E" w14:textId="7D67FCBD" w:rsidR="001D0885" w:rsidRPr="00F5329D" w:rsidRDefault="009731E0" w:rsidP="001D0885">
      <w:pPr>
        <w:pStyle w:val="NormalWeb"/>
        <w:spacing w:line="360" w:lineRule="auto"/>
        <w:jc w:val="both"/>
        <w:rPr>
          <w:rFonts w:ascii="Arial" w:hAnsi="Arial" w:cs="Arial"/>
          <w:b/>
        </w:rPr>
      </w:pPr>
      <w:r>
        <w:rPr>
          <w:rFonts w:ascii="Arial" w:hAnsi="Arial" w:cs="Arial"/>
          <w:noProof/>
        </w:rPr>
        <mc:AlternateContent>
          <mc:Choice Requires="wps">
            <w:drawing>
              <wp:anchor distT="0" distB="0" distL="114300" distR="114300" simplePos="0" relativeHeight="251662336" behindDoc="0" locked="0" layoutInCell="1" allowOverlap="1" wp14:anchorId="2DEB8A2C" wp14:editId="277FF42D">
                <wp:simplePos x="0" y="0"/>
                <wp:positionH relativeFrom="column">
                  <wp:posOffset>2543175</wp:posOffset>
                </wp:positionH>
                <wp:positionV relativeFrom="paragraph">
                  <wp:posOffset>201295</wp:posOffset>
                </wp:positionV>
                <wp:extent cx="60960" cy="454025"/>
                <wp:effectExtent l="57150" t="0" r="34290" b="60325"/>
                <wp:wrapNone/>
                <wp:docPr id="7" name="Conector recto de flecha 7"/>
                <wp:cNvGraphicFramePr/>
                <a:graphic xmlns:a="http://schemas.openxmlformats.org/drawingml/2006/main">
                  <a:graphicData uri="http://schemas.microsoft.com/office/word/2010/wordprocessingShape">
                    <wps:wsp>
                      <wps:cNvCnPr/>
                      <wps:spPr>
                        <a:xfrm flipH="1">
                          <a:off x="0" y="0"/>
                          <a:ext cx="60960" cy="454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FD6A97" id="_x0000_t32" coordsize="21600,21600" o:spt="32" o:oned="t" path="m,l21600,21600e" filled="f">
                <v:path arrowok="t" fillok="f" o:connecttype="none"/>
                <o:lock v:ext="edit" shapetype="t"/>
              </v:shapetype>
              <v:shape id="Conector recto de flecha 7" o:spid="_x0000_s1026" type="#_x0000_t32" style="position:absolute;margin-left:200.25pt;margin-top:15.85pt;width:4.8pt;height:35.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" strokecolor="#5b9bd5 [3204]" strokeweight=".5pt">
                <v:stroke endarrow="block" joinstyle="miter"/>
              </v:shape>
            </w:pict>
          </mc:Fallback>
        </mc:AlternateContent>
      </w:r>
      <w:r>
        <w:rPr>
          <w:rFonts w:ascii="Arial" w:hAnsi="Arial" w:cs="Arial"/>
          <w:noProof/>
        </w:rPr>
        <mc:AlternateContent>
          <mc:Choice Requires="wps">
            <w:drawing>
              <wp:anchor distT="0" distB="0" distL="114300" distR="114300" simplePos="0" relativeHeight="251681792" behindDoc="0" locked="0" layoutInCell="1" allowOverlap="1" wp14:anchorId="60BF3E45" wp14:editId="06A6DE00">
                <wp:simplePos x="0" y="0"/>
                <wp:positionH relativeFrom="column">
                  <wp:posOffset>3669286</wp:posOffset>
                </wp:positionH>
                <wp:positionV relativeFrom="paragraph">
                  <wp:posOffset>65234</wp:posOffset>
                </wp:positionV>
                <wp:extent cx="1460310" cy="409433"/>
                <wp:effectExtent l="0" t="0" r="83185" b="67310"/>
                <wp:wrapNone/>
                <wp:docPr id="30" name="Conector recto de flecha 30"/>
                <wp:cNvGraphicFramePr/>
                <a:graphic xmlns:a="http://schemas.openxmlformats.org/drawingml/2006/main">
                  <a:graphicData uri="http://schemas.microsoft.com/office/word/2010/wordprocessingShape">
                    <wps:wsp>
                      <wps:cNvCnPr/>
                      <wps:spPr>
                        <a:xfrm>
                          <a:off x="0" y="0"/>
                          <a:ext cx="1460310" cy="4094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B8967E" id="Conector recto de flecha 30" o:spid="_x0000_s1026" type="#_x0000_t32" style="position:absolute;margin-left:288.9pt;margin-top:5.15pt;width:115pt;height:3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" strokecolor="#5b9bd5 [3204]" strokeweight=".5pt">
                <v:stroke endarrow="block" joinstyle="miter"/>
              </v:shape>
            </w:pict>
          </mc:Fallback>
        </mc:AlternateContent>
      </w:r>
      <w:r w:rsidR="001D0885">
        <w:rPr>
          <w:rFonts w:ascii="Arial" w:hAnsi="Arial" w:cs="Arial"/>
          <w:noProof/>
        </w:rPr>
        <mc:AlternateContent>
          <mc:Choice Requires="wps">
            <w:drawing>
              <wp:anchor distT="0" distB="0" distL="114300" distR="114300" simplePos="0" relativeHeight="251685888" behindDoc="0" locked="0" layoutInCell="1" allowOverlap="1" wp14:anchorId="344F31CA" wp14:editId="5D35D36B">
                <wp:simplePos x="0" y="0"/>
                <wp:positionH relativeFrom="column">
                  <wp:posOffset>4044315</wp:posOffset>
                </wp:positionH>
                <wp:positionV relativeFrom="paragraph">
                  <wp:posOffset>242570</wp:posOffset>
                </wp:positionV>
                <wp:extent cx="228600" cy="247650"/>
                <wp:effectExtent l="0" t="0" r="19050" b="19050"/>
                <wp:wrapNone/>
                <wp:docPr id="40" name="Cuadro de texto 40"/>
                <wp:cNvGraphicFramePr/>
                <a:graphic xmlns:a="http://schemas.openxmlformats.org/drawingml/2006/main">
                  <a:graphicData uri="http://schemas.microsoft.com/office/word/2010/wordprocessingShape">
                    <wps:wsp>
                      <wps:cNvSpPr txBox="1"/>
                      <wps:spPr>
                        <a:xfrm>
                          <a:off x="0" y="0"/>
                          <a:ext cx="228600" cy="247650"/>
                        </a:xfrm>
                        <a:prstGeom prst="rect">
                          <a:avLst/>
                        </a:prstGeom>
                        <a:solidFill>
                          <a:schemeClr val="accent1">
                            <a:lumMod val="40000"/>
                            <a:lumOff val="60000"/>
                          </a:schemeClr>
                        </a:solidFill>
                        <a:ln w="6350">
                          <a:solidFill>
                            <a:schemeClr val="bg1"/>
                          </a:solidFill>
                        </a:ln>
                      </wps:spPr>
                      <wps:txbx>
                        <w:txbxContent>
                          <w:p w14:paraId="7E27CE1C" w14:textId="77777777" w:rsidR="00407499" w:rsidRDefault="00407499" w:rsidP="001D0885">
                            <w:r>
                              <w:t>3</w:t>
                            </w:r>
                            <w:r w:rsidRPr="00F5329D">
                              <w:rPr>
                                <w:noProof/>
                                <w:lang w:eastAsia="es-MX"/>
                              </w:rPr>
                              <w:drawing>
                                <wp:inline distT="0" distB="0" distL="0" distR="0" wp14:anchorId="141A0081" wp14:editId="449218AC">
                                  <wp:extent cx="77470" cy="72305"/>
                                  <wp:effectExtent l="0" t="0" r="0" b="444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33C96716" wp14:editId="50848059">
                                  <wp:extent cx="77470" cy="72305"/>
                                  <wp:effectExtent l="0" t="0" r="0" b="44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063CA982" wp14:editId="603F852A">
                                  <wp:extent cx="77470" cy="72305"/>
                                  <wp:effectExtent l="0" t="0" r="0" b="444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7FE48B26" wp14:editId="7DBB2A69">
                                  <wp:extent cx="77470" cy="72305"/>
                                  <wp:effectExtent l="0" t="0" r="0" b="444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F31CA" id="Cuadro de texto 40" o:spid="_x0000_s1027" type="#_x0000_t202" style="position:absolute;left:0;text-align:left;margin-left:318.45pt;margin-top:19.1pt;width:18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" fillcolor="#bdd6ee [1300]" strokecolor="white [3212]" strokeweight=".5pt">
                <v:textbox>
                  <w:txbxContent>
                    <w:p w14:paraId="7E27CE1C" w14:textId="77777777" w:rsidR="00407499" w:rsidRDefault="00407499" w:rsidP="001D0885">
                      <w:r>
                        <w:t>3</w:t>
                      </w:r>
                      <w:r w:rsidRPr="00F5329D">
                        <w:rPr>
                          <w:noProof/>
                          <w:lang w:eastAsia="es-MX"/>
                        </w:rPr>
                        <w:drawing>
                          <wp:inline distT="0" distB="0" distL="0" distR="0" wp14:anchorId="141A0081" wp14:editId="449218AC">
                            <wp:extent cx="77470" cy="72305"/>
                            <wp:effectExtent l="0" t="0" r="0" b="444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33C96716" wp14:editId="50848059">
                            <wp:extent cx="77470" cy="72305"/>
                            <wp:effectExtent l="0" t="0" r="0" b="44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063CA982" wp14:editId="603F852A">
                            <wp:extent cx="77470" cy="72305"/>
                            <wp:effectExtent l="0" t="0" r="0" b="444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7FE48B26" wp14:editId="7DBB2A69">
                            <wp:extent cx="77470" cy="72305"/>
                            <wp:effectExtent l="0" t="0" r="0" b="444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p>
                  </w:txbxContent>
                </v:textbox>
              </v:shape>
            </w:pict>
          </mc:Fallback>
        </mc:AlternateContent>
      </w:r>
      <w:r w:rsidR="001D0885">
        <w:rPr>
          <w:rFonts w:ascii="Arial" w:hAnsi="Arial" w:cs="Arial"/>
          <w:noProof/>
        </w:rPr>
        <mc:AlternateContent>
          <mc:Choice Requires="wps">
            <w:drawing>
              <wp:anchor distT="0" distB="0" distL="114300" distR="114300" simplePos="0" relativeHeight="251684864" behindDoc="0" locked="0" layoutInCell="1" allowOverlap="1" wp14:anchorId="74FCA32F" wp14:editId="1B0D30D2">
                <wp:simplePos x="0" y="0"/>
                <wp:positionH relativeFrom="column">
                  <wp:posOffset>1680210</wp:posOffset>
                </wp:positionH>
                <wp:positionV relativeFrom="paragraph">
                  <wp:posOffset>377190</wp:posOffset>
                </wp:positionV>
                <wp:extent cx="266700" cy="247650"/>
                <wp:effectExtent l="0" t="0" r="19050" b="19050"/>
                <wp:wrapNone/>
                <wp:docPr id="38" name="Cuadro de texto 38"/>
                <wp:cNvGraphicFramePr/>
                <a:graphic xmlns:a="http://schemas.openxmlformats.org/drawingml/2006/main">
                  <a:graphicData uri="http://schemas.microsoft.com/office/word/2010/wordprocessingShape">
                    <wps:wsp>
                      <wps:cNvSpPr txBox="1"/>
                      <wps:spPr>
                        <a:xfrm>
                          <a:off x="0" y="0"/>
                          <a:ext cx="266700" cy="247650"/>
                        </a:xfrm>
                        <a:prstGeom prst="rect">
                          <a:avLst/>
                        </a:prstGeom>
                        <a:solidFill>
                          <a:schemeClr val="accent1">
                            <a:lumMod val="40000"/>
                            <a:lumOff val="60000"/>
                          </a:schemeClr>
                        </a:solidFill>
                        <a:ln w="6350">
                          <a:solidFill>
                            <a:schemeClr val="bg1"/>
                          </a:solidFill>
                        </a:ln>
                      </wps:spPr>
                      <wps:txbx>
                        <w:txbxContent>
                          <w:p w14:paraId="1D263EC4" w14:textId="77777777" w:rsidR="00407499" w:rsidRDefault="00407499" w:rsidP="001D0885">
                            <w:r>
                              <w:t>2</w:t>
                            </w:r>
                            <w:r w:rsidRPr="00F5329D">
                              <w:rPr>
                                <w:noProof/>
                                <w:lang w:eastAsia="es-MX"/>
                              </w:rPr>
                              <w:drawing>
                                <wp:inline distT="0" distB="0" distL="0" distR="0" wp14:anchorId="1056F6DB" wp14:editId="7348FB02">
                                  <wp:extent cx="77470" cy="72305"/>
                                  <wp:effectExtent l="0" t="0" r="0" b="444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FCA32F" id="Cuadro de texto 38" o:spid="_x0000_s1028" type="#_x0000_t202" style="position:absolute;left:0;text-align:left;margin-left:132.3pt;margin-top:29.7pt;width:21pt;height:19.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" fillcolor="#bdd6ee [1300]" strokecolor="white [3212]" strokeweight=".5pt">
                <v:textbox>
                  <w:txbxContent>
                    <w:p w14:paraId="1D263EC4" w14:textId="77777777" w:rsidR="00407499" w:rsidRDefault="00407499" w:rsidP="001D0885">
                      <w:r>
                        <w:t>2</w:t>
                      </w:r>
                      <w:r w:rsidRPr="00F5329D">
                        <w:rPr>
                          <w:noProof/>
                          <w:lang w:eastAsia="es-MX"/>
                        </w:rPr>
                        <w:drawing>
                          <wp:inline distT="0" distB="0" distL="0" distR="0" wp14:anchorId="1056F6DB" wp14:editId="7348FB02">
                            <wp:extent cx="77470" cy="72305"/>
                            <wp:effectExtent l="0" t="0" r="0" b="444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p>
                  </w:txbxContent>
                </v:textbox>
              </v:shape>
            </w:pict>
          </mc:Fallback>
        </mc:AlternateContent>
      </w:r>
      <w:r w:rsidR="001D0885">
        <w:rPr>
          <w:rFonts w:ascii="Arial" w:hAnsi="Arial" w:cs="Arial"/>
          <w:noProof/>
        </w:rPr>
        <mc:AlternateContent>
          <mc:Choice Requires="wps">
            <w:drawing>
              <wp:anchor distT="0" distB="0" distL="114300" distR="114300" simplePos="0" relativeHeight="251683840" behindDoc="0" locked="0" layoutInCell="1" allowOverlap="1" wp14:anchorId="6416ADBF" wp14:editId="551460D6">
                <wp:simplePos x="0" y="0"/>
                <wp:positionH relativeFrom="column">
                  <wp:posOffset>89535</wp:posOffset>
                </wp:positionH>
                <wp:positionV relativeFrom="paragraph">
                  <wp:posOffset>377190</wp:posOffset>
                </wp:positionV>
                <wp:extent cx="266700" cy="247650"/>
                <wp:effectExtent l="0" t="0" r="19050" b="19050"/>
                <wp:wrapNone/>
                <wp:docPr id="37" name="Cuadro de texto 37"/>
                <wp:cNvGraphicFramePr/>
                <a:graphic xmlns:a="http://schemas.openxmlformats.org/drawingml/2006/main">
                  <a:graphicData uri="http://schemas.microsoft.com/office/word/2010/wordprocessingShape">
                    <wps:wsp>
                      <wps:cNvSpPr txBox="1"/>
                      <wps:spPr>
                        <a:xfrm>
                          <a:off x="0" y="0"/>
                          <a:ext cx="266700" cy="247650"/>
                        </a:xfrm>
                        <a:prstGeom prst="rect">
                          <a:avLst/>
                        </a:prstGeom>
                        <a:solidFill>
                          <a:schemeClr val="accent1">
                            <a:lumMod val="40000"/>
                            <a:lumOff val="60000"/>
                          </a:schemeClr>
                        </a:solidFill>
                        <a:ln w="6350">
                          <a:solidFill>
                            <a:schemeClr val="bg1"/>
                          </a:solidFill>
                        </a:ln>
                      </wps:spPr>
                      <wps:txbx>
                        <w:txbxContent>
                          <w:p w14:paraId="1BF319D7" w14:textId="77777777" w:rsidR="00407499" w:rsidRDefault="00407499" w:rsidP="001D0885">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16ADBF" id="Cuadro de texto 37" o:spid="_x0000_s1029" type="#_x0000_t202" style="position:absolute;left:0;text-align:left;margin-left:7.05pt;margin-top:29.7pt;width:21pt;height:19.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" fillcolor="#bdd6ee [1300]" strokecolor="white [3212]" strokeweight=".5pt">
                <v:textbox>
                  <w:txbxContent>
                    <w:p w14:paraId="1BF319D7" w14:textId="77777777" w:rsidR="00407499" w:rsidRDefault="00407499" w:rsidP="001D0885">
                      <w:r>
                        <w:t>1</w:t>
                      </w:r>
                    </w:p>
                  </w:txbxContent>
                </v:textbox>
              </v:shape>
            </w:pict>
          </mc:Fallback>
        </mc:AlternateContent>
      </w:r>
      <w:r w:rsidR="001D0885">
        <w:rPr>
          <w:rFonts w:ascii="Arial" w:hAnsi="Arial" w:cs="Arial"/>
          <w:noProof/>
        </w:rPr>
        <mc:AlternateContent>
          <mc:Choice Requires="wps">
            <w:drawing>
              <wp:anchor distT="0" distB="0" distL="114300" distR="114300" simplePos="0" relativeHeight="251660288" behindDoc="0" locked="0" layoutInCell="1" allowOverlap="1" wp14:anchorId="09D3D387" wp14:editId="5239C4F8">
                <wp:simplePos x="0" y="0"/>
                <wp:positionH relativeFrom="column">
                  <wp:posOffset>681990</wp:posOffset>
                </wp:positionH>
                <wp:positionV relativeFrom="paragraph">
                  <wp:posOffset>204470</wp:posOffset>
                </wp:positionV>
                <wp:extent cx="1219200" cy="495300"/>
                <wp:effectExtent l="38100" t="0" r="19050" b="57150"/>
                <wp:wrapNone/>
                <wp:docPr id="5" name="Conector recto de flecha 5"/>
                <wp:cNvGraphicFramePr/>
                <a:graphic xmlns:a="http://schemas.openxmlformats.org/drawingml/2006/main">
                  <a:graphicData uri="http://schemas.microsoft.com/office/word/2010/wordprocessingShape">
                    <wps:wsp>
                      <wps:cNvCnPr/>
                      <wps:spPr>
                        <a:xfrm flipH="1">
                          <a:off x="0" y="0"/>
                          <a:ext cx="1219200"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AF8BC7" id="Conector recto de flecha 5" o:spid="_x0000_s1026" type="#_x0000_t32" style="position:absolute;margin-left:53.7pt;margin-top:16.1pt;width:96pt;height:39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" strokecolor="#5b9bd5 [3204]" strokeweight=".5pt">
                <v:stroke endarrow="block" joinstyle="miter"/>
              </v:shape>
            </w:pict>
          </mc:Fallback>
        </mc:AlternateContent>
      </w:r>
      <w:r w:rsidR="001D0885">
        <w:rPr>
          <w:rFonts w:ascii="Arial" w:hAnsi="Arial" w:cs="Arial"/>
          <w:noProof/>
        </w:rPr>
        <mc:AlternateContent>
          <mc:Choice Requires="wps">
            <w:drawing>
              <wp:anchor distT="0" distB="0" distL="114300" distR="114300" simplePos="0" relativeHeight="251677696" behindDoc="0" locked="0" layoutInCell="1" allowOverlap="1" wp14:anchorId="50DFA375" wp14:editId="1957CBE9">
                <wp:simplePos x="0" y="0"/>
                <wp:positionH relativeFrom="column">
                  <wp:posOffset>3499485</wp:posOffset>
                </wp:positionH>
                <wp:positionV relativeFrom="paragraph">
                  <wp:posOffset>167640</wp:posOffset>
                </wp:positionV>
                <wp:extent cx="390525" cy="333375"/>
                <wp:effectExtent l="0" t="0" r="47625" b="47625"/>
                <wp:wrapNone/>
                <wp:docPr id="26" name="Conector recto de flecha 26"/>
                <wp:cNvGraphicFramePr/>
                <a:graphic xmlns:a="http://schemas.openxmlformats.org/drawingml/2006/main">
                  <a:graphicData uri="http://schemas.microsoft.com/office/word/2010/wordprocessingShape">
                    <wps:wsp>
                      <wps:cNvCnPr/>
                      <wps:spPr>
                        <a:xfrm>
                          <a:off x="0" y="0"/>
                          <a:ext cx="390525"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322630" id="Conector recto de flecha 26" o:spid="_x0000_s1026" type="#_x0000_t32" style="position:absolute;margin-left:275.55pt;margin-top:13.2pt;width:30.75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" strokecolor="#5b9bd5 [3204]" strokeweight=".5pt">
                <v:stroke endarrow="block" joinstyle="miter"/>
              </v:shape>
            </w:pict>
          </mc:Fallback>
        </mc:AlternateContent>
      </w:r>
      <w:r w:rsidR="001D0885">
        <w:rPr>
          <w:rFonts w:ascii="Arial" w:hAnsi="Arial" w:cs="Arial"/>
        </w:rPr>
        <w:t xml:space="preserve">          </w:t>
      </w:r>
      <w:r w:rsidR="001D0885" w:rsidRPr="00F5329D">
        <w:rPr>
          <w:rFonts w:ascii="Arial" w:hAnsi="Arial" w:cs="Arial"/>
          <w:b/>
        </w:rPr>
        <w:t xml:space="preserve">                                                </w:t>
      </w:r>
    </w:p>
    <w:p w14:paraId="2EFF066C" w14:textId="77777777" w:rsidR="001D0885" w:rsidRDefault="001D0885"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82816" behindDoc="0" locked="0" layoutInCell="1" allowOverlap="1" wp14:anchorId="3847ABB4" wp14:editId="3092DED3">
                <wp:simplePos x="0" y="0"/>
                <wp:positionH relativeFrom="column">
                  <wp:posOffset>5090160</wp:posOffset>
                </wp:positionH>
                <wp:positionV relativeFrom="paragraph">
                  <wp:posOffset>332105</wp:posOffset>
                </wp:positionV>
                <wp:extent cx="1152525" cy="447675"/>
                <wp:effectExtent l="0" t="0" r="28575" b="28575"/>
                <wp:wrapNone/>
                <wp:docPr id="31" name="Cuadro de texto 31"/>
                <wp:cNvGraphicFramePr/>
                <a:graphic xmlns:a="http://schemas.openxmlformats.org/drawingml/2006/main">
                  <a:graphicData uri="http://schemas.microsoft.com/office/word/2010/wordprocessingShape">
                    <wps:wsp>
                      <wps:cNvSpPr txBox="1"/>
                      <wps:spPr>
                        <a:xfrm>
                          <a:off x="0" y="0"/>
                          <a:ext cx="1152525" cy="447675"/>
                        </a:xfrm>
                        <a:prstGeom prst="rect">
                          <a:avLst/>
                        </a:prstGeom>
                        <a:solidFill>
                          <a:schemeClr val="lt1"/>
                        </a:solidFill>
                        <a:ln w="6350">
                          <a:solidFill>
                            <a:prstClr val="black"/>
                          </a:solidFill>
                        </a:ln>
                      </wps:spPr>
                      <wps:txbx>
                        <w:txbxContent>
                          <w:p w14:paraId="36F50DF3" w14:textId="79127A7D" w:rsidR="00407499" w:rsidRPr="00F5329D" w:rsidRDefault="00407499" w:rsidP="001D0885">
                            <w:pPr>
                              <w:jc w:val="both"/>
                              <w:rPr>
                                <w:rFonts w:ascii="Arial" w:hAnsi="Arial" w:cs="Arial"/>
                                <w:sz w:val="16"/>
                                <w:szCs w:val="16"/>
                              </w:rPr>
                            </w:pPr>
                            <w:r w:rsidRPr="00F5329D">
                              <w:rPr>
                                <w:rFonts w:ascii="Arial" w:hAnsi="Arial" w:cs="Arial"/>
                                <w:sz w:val="16"/>
                                <w:szCs w:val="16"/>
                              </w:rPr>
                              <w:t xml:space="preserve">Modelo </w:t>
                            </w:r>
                            <w:r>
                              <w:rPr>
                                <w:rFonts w:ascii="Arial" w:hAnsi="Arial" w:cs="Arial"/>
                                <w:sz w:val="16"/>
                                <w:szCs w:val="16"/>
                              </w:rPr>
                              <w:t>i</w:t>
                            </w:r>
                            <w:r w:rsidRPr="00F5329D">
                              <w:rPr>
                                <w:rFonts w:ascii="Arial" w:hAnsi="Arial" w:cs="Arial"/>
                                <w:sz w:val="16"/>
                                <w:szCs w:val="16"/>
                              </w:rPr>
                              <w:t>nterpretativo y evaluativo de la sociedad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7ABB4" id="Cuadro de texto 31" o:spid="_x0000_s1030" type="#_x0000_t202" style="position:absolute;left:0;text-align:left;margin-left:400.8pt;margin-top:26.15pt;width:90.75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" fillcolor="white [3201]" strokeweight=".5pt">
                <v:textbox>
                  <w:txbxContent>
                    <w:p w14:paraId="36F50DF3" w14:textId="79127A7D" w:rsidR="00407499" w:rsidRPr="00F5329D" w:rsidRDefault="00407499" w:rsidP="001D0885">
                      <w:pPr>
                        <w:jc w:val="both"/>
                        <w:rPr>
                          <w:rFonts w:ascii="Arial" w:hAnsi="Arial" w:cs="Arial"/>
                          <w:sz w:val="16"/>
                          <w:szCs w:val="16"/>
                        </w:rPr>
                      </w:pPr>
                      <w:r w:rsidRPr="00F5329D">
                        <w:rPr>
                          <w:rFonts w:ascii="Arial" w:hAnsi="Arial" w:cs="Arial"/>
                          <w:sz w:val="16"/>
                          <w:szCs w:val="16"/>
                        </w:rPr>
                        <w:t xml:space="preserve">Modelo </w:t>
                      </w:r>
                      <w:r>
                        <w:rPr>
                          <w:rFonts w:ascii="Arial" w:hAnsi="Arial" w:cs="Arial"/>
                          <w:sz w:val="16"/>
                          <w:szCs w:val="16"/>
                        </w:rPr>
                        <w:t>i</w:t>
                      </w:r>
                      <w:r w:rsidRPr="00F5329D">
                        <w:rPr>
                          <w:rFonts w:ascii="Arial" w:hAnsi="Arial" w:cs="Arial"/>
                          <w:sz w:val="16"/>
                          <w:szCs w:val="16"/>
                        </w:rPr>
                        <w:t>nterpretativo y evaluativo de la sociedad</w:t>
                      </w:r>
                    </w:p>
                  </w:txbxContent>
                </v:textbox>
              </v:shape>
            </w:pict>
          </mc:Fallback>
        </mc:AlternateContent>
      </w:r>
      <w:r>
        <w:rPr>
          <w:rFonts w:ascii="Arial" w:hAnsi="Arial" w:cs="Arial"/>
          <w:noProof/>
        </w:rPr>
        <mc:AlternateContent>
          <mc:Choice Requires="wps">
            <w:drawing>
              <wp:anchor distT="0" distB="0" distL="114300" distR="114300" simplePos="0" relativeHeight="251678720" behindDoc="0" locked="0" layoutInCell="1" allowOverlap="1" wp14:anchorId="0D7B149B" wp14:editId="45D22A84">
                <wp:simplePos x="0" y="0"/>
                <wp:positionH relativeFrom="column">
                  <wp:posOffset>3423285</wp:posOffset>
                </wp:positionH>
                <wp:positionV relativeFrom="paragraph">
                  <wp:posOffset>127000</wp:posOffset>
                </wp:positionV>
                <wp:extent cx="1581150" cy="485775"/>
                <wp:effectExtent l="0" t="0" r="19050" b="28575"/>
                <wp:wrapNone/>
                <wp:docPr id="27" name="Cuadro de texto 27"/>
                <wp:cNvGraphicFramePr/>
                <a:graphic xmlns:a="http://schemas.openxmlformats.org/drawingml/2006/main">
                  <a:graphicData uri="http://schemas.microsoft.com/office/word/2010/wordprocessingShape">
                    <wps:wsp>
                      <wps:cNvSpPr txBox="1"/>
                      <wps:spPr>
                        <a:xfrm>
                          <a:off x="0" y="0"/>
                          <a:ext cx="1581150" cy="485775"/>
                        </a:xfrm>
                        <a:prstGeom prst="rect">
                          <a:avLst/>
                        </a:prstGeom>
                        <a:solidFill>
                          <a:schemeClr val="lt1"/>
                        </a:solidFill>
                        <a:ln w="6350">
                          <a:solidFill>
                            <a:prstClr val="black"/>
                          </a:solidFill>
                        </a:ln>
                      </wps:spPr>
                      <wps:txbx>
                        <w:txbxContent>
                          <w:p w14:paraId="0EA7E9BD" w14:textId="77777777" w:rsidR="00407499" w:rsidRPr="00F5329D" w:rsidRDefault="00407499" w:rsidP="001D0885">
                            <w:pPr>
                              <w:rPr>
                                <w:rFonts w:ascii="Arial" w:hAnsi="Arial" w:cs="Arial"/>
                                <w:sz w:val="16"/>
                                <w:szCs w:val="16"/>
                              </w:rPr>
                            </w:pPr>
                            <w:r w:rsidRPr="00F5329D">
                              <w:rPr>
                                <w:rFonts w:ascii="Arial" w:hAnsi="Arial" w:cs="Arial"/>
                                <w:sz w:val="16"/>
                                <w:szCs w:val="16"/>
                              </w:rPr>
                              <w:t>Reducción de la complejidad del medio en categorías más simples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B149B" id="Cuadro de texto 27" o:spid="_x0000_s1031" type="#_x0000_t202" style="position:absolute;left:0;text-align:left;margin-left:269.55pt;margin-top:10pt;width:124.5pt;height:3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" fillcolor="white [3201]" strokeweight=".5pt">
                <v:textbox>
                  <w:txbxContent>
                    <w:p w14:paraId="0EA7E9BD" w14:textId="77777777" w:rsidR="00407499" w:rsidRPr="00F5329D" w:rsidRDefault="00407499" w:rsidP="001D0885">
                      <w:pPr>
                        <w:rPr>
                          <w:rFonts w:ascii="Arial" w:hAnsi="Arial" w:cs="Arial"/>
                          <w:sz w:val="16"/>
                          <w:szCs w:val="16"/>
                        </w:rPr>
                      </w:pPr>
                      <w:r w:rsidRPr="00F5329D">
                        <w:rPr>
                          <w:rFonts w:ascii="Arial" w:hAnsi="Arial" w:cs="Arial"/>
                          <w:sz w:val="16"/>
                          <w:szCs w:val="16"/>
                        </w:rPr>
                        <w:t>Reducción de la complejidad del medio en categorías más simples</w:t>
                      </w:r>
                    </w:p>
                  </w:txbxContent>
                </v:textbox>
              </v:shape>
            </w:pict>
          </mc:Fallback>
        </mc:AlternateContent>
      </w:r>
      <w:r>
        <w:rPr>
          <w:rFonts w:ascii="Arial" w:hAnsi="Arial" w:cs="Arial"/>
          <w:noProof/>
        </w:rPr>
        <mc:AlternateContent>
          <mc:Choice Requires="wps">
            <w:drawing>
              <wp:anchor distT="0" distB="0" distL="114300" distR="114300" simplePos="0" relativeHeight="251663360" behindDoc="0" locked="0" layoutInCell="1" allowOverlap="1" wp14:anchorId="2AB5EA3D" wp14:editId="1FE7E94C">
                <wp:simplePos x="0" y="0"/>
                <wp:positionH relativeFrom="column">
                  <wp:posOffset>1223645</wp:posOffset>
                </wp:positionH>
                <wp:positionV relativeFrom="paragraph">
                  <wp:posOffset>255905</wp:posOffset>
                </wp:positionV>
                <wp:extent cx="1514475" cy="342900"/>
                <wp:effectExtent l="0" t="0" r="28575" b="19050"/>
                <wp:wrapNone/>
                <wp:docPr id="8" name="Cuadro de texto 8"/>
                <wp:cNvGraphicFramePr/>
                <a:graphic xmlns:a="http://schemas.openxmlformats.org/drawingml/2006/main">
                  <a:graphicData uri="http://schemas.microsoft.com/office/word/2010/wordprocessingShape">
                    <wps:wsp>
                      <wps:cNvSpPr txBox="1"/>
                      <wps:spPr>
                        <a:xfrm>
                          <a:off x="0" y="0"/>
                          <a:ext cx="1514475" cy="342900"/>
                        </a:xfrm>
                        <a:prstGeom prst="rect">
                          <a:avLst/>
                        </a:prstGeom>
                        <a:solidFill>
                          <a:schemeClr val="lt1"/>
                        </a:solidFill>
                        <a:ln w="6350">
                          <a:solidFill>
                            <a:prstClr val="black"/>
                          </a:solidFill>
                        </a:ln>
                      </wps:spPr>
                      <wps:txbx>
                        <w:txbxContent>
                          <w:p w14:paraId="621F53B6" w14:textId="77777777" w:rsidR="00407499" w:rsidRPr="00F5329D" w:rsidRDefault="00407499" w:rsidP="001D0885">
                            <w:pPr>
                              <w:jc w:val="both"/>
                              <w:rPr>
                                <w:rFonts w:ascii="Arial" w:hAnsi="Arial" w:cs="Arial"/>
                                <w:sz w:val="16"/>
                                <w:szCs w:val="16"/>
                              </w:rPr>
                            </w:pPr>
                            <w:r w:rsidRPr="00F5329D">
                              <w:rPr>
                                <w:rFonts w:ascii="Arial" w:hAnsi="Arial" w:cs="Arial"/>
                                <w:sz w:val="16"/>
                                <w:szCs w:val="16"/>
                              </w:rPr>
                              <w:t>Selección de los aspectos más significativos del</w:t>
                            </w:r>
                            <w:r>
                              <w:rPr>
                                <w:rFonts w:ascii="Arial" w:hAnsi="Arial" w:cs="Arial"/>
                              </w:rPr>
                              <w:t xml:space="preserve"> </w:t>
                            </w:r>
                            <w:r w:rsidRPr="00F5329D">
                              <w:rPr>
                                <w:rFonts w:ascii="Arial" w:hAnsi="Arial" w:cs="Arial"/>
                                <w:sz w:val="16"/>
                                <w:szCs w:val="16"/>
                              </w:rPr>
                              <w:t>entorno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5EA3D" id="Cuadro de texto 8" o:spid="_x0000_s1032" type="#_x0000_t202" style="position:absolute;left:0;text-align:left;margin-left:96.35pt;margin-top:20.15pt;width:119.2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" fillcolor="white [3201]" strokeweight=".5pt">
                <v:textbox>
                  <w:txbxContent>
                    <w:p w14:paraId="621F53B6" w14:textId="77777777" w:rsidR="00407499" w:rsidRPr="00F5329D" w:rsidRDefault="00407499" w:rsidP="001D0885">
                      <w:pPr>
                        <w:jc w:val="both"/>
                        <w:rPr>
                          <w:rFonts w:ascii="Arial" w:hAnsi="Arial" w:cs="Arial"/>
                          <w:sz w:val="16"/>
                          <w:szCs w:val="16"/>
                        </w:rPr>
                      </w:pPr>
                      <w:r w:rsidRPr="00F5329D">
                        <w:rPr>
                          <w:rFonts w:ascii="Arial" w:hAnsi="Arial" w:cs="Arial"/>
                          <w:sz w:val="16"/>
                          <w:szCs w:val="16"/>
                        </w:rPr>
                        <w:t>Selección de los aspectos más significativos del</w:t>
                      </w:r>
                      <w:r>
                        <w:rPr>
                          <w:rFonts w:ascii="Arial" w:hAnsi="Arial" w:cs="Arial"/>
                        </w:rPr>
                        <w:t xml:space="preserve"> </w:t>
                      </w:r>
                      <w:r w:rsidRPr="00F5329D">
                        <w:rPr>
                          <w:rFonts w:ascii="Arial" w:hAnsi="Arial" w:cs="Arial"/>
                          <w:sz w:val="16"/>
                          <w:szCs w:val="16"/>
                        </w:rPr>
                        <w:t>entorno</w:t>
                      </w:r>
                    </w:p>
                  </w:txbxContent>
                </v:textbox>
              </v:shape>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14:anchorId="1EEDD8DC" wp14:editId="25A53801">
                <wp:simplePos x="0" y="0"/>
                <wp:positionH relativeFrom="column">
                  <wp:posOffset>-377190</wp:posOffset>
                </wp:positionH>
                <wp:positionV relativeFrom="paragraph">
                  <wp:posOffset>298450</wp:posOffset>
                </wp:positionV>
                <wp:extent cx="1133475" cy="390525"/>
                <wp:effectExtent l="0" t="0" r="28575" b="28575"/>
                <wp:wrapNone/>
                <wp:docPr id="6" name="Cuadro de texto 6"/>
                <wp:cNvGraphicFramePr/>
                <a:graphic xmlns:a="http://schemas.openxmlformats.org/drawingml/2006/main">
                  <a:graphicData uri="http://schemas.microsoft.com/office/word/2010/wordprocessingShape">
                    <wps:wsp>
                      <wps:cNvSpPr txBox="1"/>
                      <wps:spPr>
                        <a:xfrm>
                          <a:off x="0" y="0"/>
                          <a:ext cx="1133475" cy="390525"/>
                        </a:xfrm>
                        <a:prstGeom prst="rect">
                          <a:avLst/>
                        </a:prstGeom>
                        <a:solidFill>
                          <a:schemeClr val="lt1"/>
                        </a:solidFill>
                        <a:ln w="6350">
                          <a:solidFill>
                            <a:prstClr val="black"/>
                          </a:solidFill>
                        </a:ln>
                      </wps:spPr>
                      <wps:txbx>
                        <w:txbxContent>
                          <w:p w14:paraId="053DF6AE" w14:textId="2AA7AA01" w:rsidR="00407499" w:rsidRPr="00F5329D" w:rsidRDefault="00407499" w:rsidP="001D0885">
                            <w:pPr>
                              <w:rPr>
                                <w:sz w:val="16"/>
                                <w:szCs w:val="16"/>
                              </w:rPr>
                            </w:pPr>
                            <w:r w:rsidRPr="00F5329D">
                              <w:rPr>
                                <w:rFonts w:ascii="Arial" w:hAnsi="Arial" w:cs="Arial"/>
                                <w:sz w:val="16"/>
                                <w:szCs w:val="16"/>
                              </w:rPr>
                              <w:t xml:space="preserve">Materia </w:t>
                            </w:r>
                            <w:r>
                              <w:rPr>
                                <w:rFonts w:ascii="Arial" w:hAnsi="Arial" w:cs="Arial"/>
                                <w:sz w:val="16"/>
                                <w:szCs w:val="16"/>
                              </w:rPr>
                              <w:t>c</w:t>
                            </w:r>
                            <w:r w:rsidRPr="00F5329D">
                              <w:rPr>
                                <w:rFonts w:ascii="Arial" w:hAnsi="Arial" w:cs="Arial"/>
                                <w:sz w:val="16"/>
                                <w:szCs w:val="16"/>
                              </w:rPr>
                              <w:t>ultural y la interacción social</w:t>
                            </w:r>
                            <w:r w:rsidRPr="00F5329D">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EDD8DC" id="Cuadro de texto 6" o:spid="_x0000_s1033" type="#_x0000_t202" style="position:absolute;left:0;text-align:left;margin-left:-29.7pt;margin-top:23.5pt;width:89.25pt;height:30.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" fillcolor="white [3201]" strokeweight=".5pt">
                <v:textbox>
                  <w:txbxContent>
                    <w:p w14:paraId="053DF6AE" w14:textId="2AA7AA01" w:rsidR="00407499" w:rsidRPr="00F5329D" w:rsidRDefault="00407499" w:rsidP="001D0885">
                      <w:pPr>
                        <w:rPr>
                          <w:sz w:val="16"/>
                          <w:szCs w:val="16"/>
                        </w:rPr>
                      </w:pPr>
                      <w:r w:rsidRPr="00F5329D">
                        <w:rPr>
                          <w:rFonts w:ascii="Arial" w:hAnsi="Arial" w:cs="Arial"/>
                          <w:sz w:val="16"/>
                          <w:szCs w:val="16"/>
                        </w:rPr>
                        <w:t xml:space="preserve">Materia </w:t>
                      </w:r>
                      <w:r>
                        <w:rPr>
                          <w:rFonts w:ascii="Arial" w:hAnsi="Arial" w:cs="Arial"/>
                          <w:sz w:val="16"/>
                          <w:szCs w:val="16"/>
                        </w:rPr>
                        <w:t>c</w:t>
                      </w:r>
                      <w:r w:rsidRPr="00F5329D">
                        <w:rPr>
                          <w:rFonts w:ascii="Arial" w:hAnsi="Arial" w:cs="Arial"/>
                          <w:sz w:val="16"/>
                          <w:szCs w:val="16"/>
                        </w:rPr>
                        <w:t>ultural y la interacción social</w:t>
                      </w:r>
                      <w:r w:rsidRPr="00F5329D">
                        <w:rPr>
                          <w:sz w:val="16"/>
                          <w:szCs w:val="16"/>
                        </w:rPr>
                        <w:t>.</w:t>
                      </w:r>
                    </w:p>
                  </w:txbxContent>
                </v:textbox>
              </v:shape>
            </w:pict>
          </mc:Fallback>
        </mc:AlternateContent>
      </w:r>
      <w:r>
        <w:rPr>
          <w:rFonts w:ascii="Arial" w:hAnsi="Arial" w:cs="Arial"/>
          <w:noProof/>
        </w:rPr>
        <mc:AlternateContent>
          <mc:Choice Requires="wps">
            <w:drawing>
              <wp:anchor distT="0" distB="0" distL="114300" distR="114300" simplePos="0" relativeHeight="251686912" behindDoc="0" locked="0" layoutInCell="1" allowOverlap="1" wp14:anchorId="4E624E29" wp14:editId="2C5D65E5">
                <wp:simplePos x="0" y="0"/>
                <wp:positionH relativeFrom="margin">
                  <wp:align>right</wp:align>
                </wp:positionH>
                <wp:positionV relativeFrom="paragraph">
                  <wp:posOffset>8255</wp:posOffset>
                </wp:positionV>
                <wp:extent cx="266700" cy="247650"/>
                <wp:effectExtent l="0" t="0" r="19050" b="19050"/>
                <wp:wrapNone/>
                <wp:docPr id="45" name="Cuadro de texto 45"/>
                <wp:cNvGraphicFramePr/>
                <a:graphic xmlns:a="http://schemas.openxmlformats.org/drawingml/2006/main">
                  <a:graphicData uri="http://schemas.microsoft.com/office/word/2010/wordprocessingShape">
                    <wps:wsp>
                      <wps:cNvSpPr txBox="1"/>
                      <wps:spPr>
                        <a:xfrm>
                          <a:off x="0" y="0"/>
                          <a:ext cx="266700" cy="247650"/>
                        </a:xfrm>
                        <a:prstGeom prst="rect">
                          <a:avLst/>
                        </a:prstGeom>
                        <a:solidFill>
                          <a:schemeClr val="accent1">
                            <a:lumMod val="40000"/>
                            <a:lumOff val="60000"/>
                          </a:schemeClr>
                        </a:solidFill>
                        <a:ln w="6350">
                          <a:solidFill>
                            <a:schemeClr val="bg1"/>
                          </a:solidFill>
                        </a:ln>
                      </wps:spPr>
                      <wps:txbx>
                        <w:txbxContent>
                          <w:p w14:paraId="1FD40663" w14:textId="77777777" w:rsidR="00407499" w:rsidRDefault="00407499" w:rsidP="001D0885">
                            <w:r>
                              <w:t>4</w:t>
                            </w:r>
                            <w:r w:rsidRPr="00F5329D">
                              <w:rPr>
                                <w:noProof/>
                                <w:lang w:eastAsia="es-MX"/>
                              </w:rPr>
                              <w:drawing>
                                <wp:inline distT="0" distB="0" distL="0" distR="0" wp14:anchorId="51D2788E" wp14:editId="1267D11B">
                                  <wp:extent cx="77470" cy="72305"/>
                                  <wp:effectExtent l="0" t="0" r="0" b="444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33CDB367" wp14:editId="756851E7">
                                  <wp:extent cx="77470" cy="72305"/>
                                  <wp:effectExtent l="0" t="0" r="0" b="444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3E1B02CE" wp14:editId="2D47644A">
                                  <wp:extent cx="77470" cy="72305"/>
                                  <wp:effectExtent l="0" t="0" r="0" b="444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26DF415A" wp14:editId="5DDAE4B2">
                                  <wp:extent cx="77470" cy="72305"/>
                                  <wp:effectExtent l="0" t="0" r="0" b="444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624E29" id="Cuadro de texto 45" o:spid="_x0000_s1034" type="#_x0000_t202" style="position:absolute;left:0;text-align:left;margin-left:-30.2pt;margin-top:.65pt;width:21pt;height:19.5pt;z-index:2516869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" fillcolor="#bdd6ee [1300]" strokecolor="white [3212]" strokeweight=".5pt">
                <v:textbox>
                  <w:txbxContent>
                    <w:p w14:paraId="1FD40663" w14:textId="77777777" w:rsidR="00407499" w:rsidRDefault="00407499" w:rsidP="001D0885">
                      <w:r>
                        <w:t>4</w:t>
                      </w:r>
                      <w:r w:rsidRPr="00F5329D">
                        <w:rPr>
                          <w:noProof/>
                          <w:lang w:eastAsia="es-MX"/>
                        </w:rPr>
                        <w:drawing>
                          <wp:inline distT="0" distB="0" distL="0" distR="0" wp14:anchorId="51D2788E" wp14:editId="1267D11B">
                            <wp:extent cx="77470" cy="72305"/>
                            <wp:effectExtent l="0" t="0" r="0" b="444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33CDB367" wp14:editId="756851E7">
                            <wp:extent cx="77470" cy="72305"/>
                            <wp:effectExtent l="0" t="0" r="0" b="444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3E1B02CE" wp14:editId="2D47644A">
                            <wp:extent cx="77470" cy="72305"/>
                            <wp:effectExtent l="0" t="0" r="0" b="444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r w:rsidRPr="00F5329D">
                        <w:rPr>
                          <w:noProof/>
                          <w:lang w:eastAsia="es-MX"/>
                        </w:rPr>
                        <w:drawing>
                          <wp:inline distT="0" distB="0" distL="0" distR="0" wp14:anchorId="26DF415A" wp14:editId="5DDAE4B2">
                            <wp:extent cx="77470" cy="72305"/>
                            <wp:effectExtent l="0" t="0" r="0" b="444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470" cy="72305"/>
                                    </a:xfrm>
                                    <a:prstGeom prst="rect">
                                      <a:avLst/>
                                    </a:prstGeom>
                                    <a:noFill/>
                                    <a:ln>
                                      <a:noFill/>
                                    </a:ln>
                                  </pic:spPr>
                                </pic:pic>
                              </a:graphicData>
                            </a:graphic>
                          </wp:inline>
                        </w:drawing>
                      </w:r>
                    </w:p>
                  </w:txbxContent>
                </v:textbox>
                <w10:wrap anchorx="margin"/>
              </v:shape>
            </w:pict>
          </mc:Fallback>
        </mc:AlternateContent>
      </w:r>
      <w:r>
        <w:rPr>
          <w:rFonts w:ascii="Arial" w:hAnsi="Arial" w:cs="Arial"/>
          <w:noProof/>
        </w:rPr>
        <mc:AlternateContent>
          <mc:Choice Requires="wps">
            <w:drawing>
              <wp:anchor distT="0" distB="0" distL="114300" distR="114300" simplePos="0" relativeHeight="251667456" behindDoc="0" locked="0" layoutInCell="1" allowOverlap="1" wp14:anchorId="161AC45B" wp14:editId="1BEB9973">
                <wp:simplePos x="0" y="0"/>
                <wp:positionH relativeFrom="page">
                  <wp:align>center</wp:align>
                </wp:positionH>
                <wp:positionV relativeFrom="paragraph">
                  <wp:posOffset>355600</wp:posOffset>
                </wp:positionV>
                <wp:extent cx="676275" cy="400050"/>
                <wp:effectExtent l="0" t="0" r="28575" b="0"/>
                <wp:wrapNone/>
                <wp:docPr id="14" name="Arco 14"/>
                <wp:cNvGraphicFramePr/>
                <a:graphic xmlns:a="http://schemas.openxmlformats.org/drawingml/2006/main">
                  <a:graphicData uri="http://schemas.microsoft.com/office/word/2010/wordprocessingShape">
                    <wps:wsp>
                      <wps:cNvSpPr/>
                      <wps:spPr>
                        <a:xfrm>
                          <a:off x="0" y="0"/>
                          <a:ext cx="676275" cy="400050"/>
                        </a:xfrm>
                        <a:prstGeom prst="arc">
                          <a:avLst>
                            <a:gd name="adj1" fmla="val 17089589"/>
                            <a:gd name="adj2" fmla="val 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A9816" id="Arco 14" o:spid="_x0000_s1026" style="position:absolute;margin-left:0;margin-top:28pt;width:53.25pt;height:31.5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coordsize="676275,40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" path="m390448,2408nsc554995,17650,676276,101501,676276,200025r-338138,l390448,2408xem390448,2408nfc554995,17650,676276,101501,676276,200025e" filled="f" strokecolor="#5b9bd5 [3204]" strokeweight=".5pt">
                <v:stroke joinstyle="miter"/>
                <v:path arrowok="t" o:connecttype="custom" o:connectlocs="390448,2408;676276,200025" o:connectangles="0,0"/>
                <w10:wrap anchorx="page"/>
              </v:shape>
            </w:pict>
          </mc:Fallback>
        </mc:AlternateContent>
      </w:r>
    </w:p>
    <w:p w14:paraId="08A626F8" w14:textId="77777777" w:rsidR="001D0885" w:rsidRDefault="001D0885"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76672" behindDoc="0" locked="0" layoutInCell="1" allowOverlap="1" wp14:anchorId="386A81B5" wp14:editId="68FEC7AE">
                <wp:simplePos x="0" y="0"/>
                <wp:positionH relativeFrom="column">
                  <wp:posOffset>2099310</wp:posOffset>
                </wp:positionH>
                <wp:positionV relativeFrom="paragraph">
                  <wp:posOffset>310515</wp:posOffset>
                </wp:positionV>
                <wp:extent cx="447675" cy="209550"/>
                <wp:effectExtent l="76200" t="0" r="28575" b="38100"/>
                <wp:wrapNone/>
                <wp:docPr id="24" name="Llamada de nube 24"/>
                <wp:cNvGraphicFramePr/>
                <a:graphic xmlns:a="http://schemas.openxmlformats.org/drawingml/2006/main">
                  <a:graphicData uri="http://schemas.microsoft.com/office/word/2010/wordprocessingShape">
                    <wps:wsp>
                      <wps:cNvSpPr/>
                      <wps:spPr>
                        <a:xfrm>
                          <a:off x="0" y="0"/>
                          <a:ext cx="447675" cy="209550"/>
                        </a:xfrm>
                        <a:prstGeom prst="cloudCallout">
                          <a:avLst>
                            <a:gd name="adj1" fmla="val -61259"/>
                            <a:gd name="adj2" fmla="val 4886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FE91D3" w14:textId="77777777" w:rsidR="00407499" w:rsidRDefault="00407499" w:rsidP="001D08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6A81B5"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Llamada de nube 24" o:spid="_x0000_s1035" type="#_x0000_t106" style="position:absolute;left:0;text-align:left;margin-left:165.3pt;margin-top:24.45pt;width:35.25pt;height:16.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" adj="-2432,21355" fillcolor="#5b9bd5 [3204]" strokecolor="#1f4d78 [1604]" strokeweight="1pt">
                <v:stroke joinstyle="miter"/>
                <v:textbox>
                  <w:txbxContent>
                    <w:p w14:paraId="0DFE91D3" w14:textId="77777777" w:rsidR="00407499" w:rsidRDefault="00407499" w:rsidP="001D0885">
                      <w:pPr>
                        <w:jc w:val="center"/>
                      </w:pPr>
                    </w:p>
                  </w:txbxContent>
                </v:textbox>
              </v:shape>
            </w:pict>
          </mc:Fallback>
        </mc:AlternateContent>
      </w:r>
      <w:r>
        <w:rPr>
          <w:rFonts w:ascii="Arial" w:hAnsi="Arial" w:cs="Arial"/>
          <w:noProof/>
        </w:rPr>
        <mc:AlternateContent>
          <mc:Choice Requires="wps">
            <w:drawing>
              <wp:anchor distT="0" distB="0" distL="114300" distR="114300" simplePos="0" relativeHeight="251679744" behindDoc="0" locked="0" layoutInCell="1" allowOverlap="1" wp14:anchorId="113F50A1" wp14:editId="4504F1FA">
                <wp:simplePos x="0" y="0"/>
                <wp:positionH relativeFrom="column">
                  <wp:posOffset>4347210</wp:posOffset>
                </wp:positionH>
                <wp:positionV relativeFrom="paragraph">
                  <wp:posOffset>219710</wp:posOffset>
                </wp:positionV>
                <wp:extent cx="9525" cy="219075"/>
                <wp:effectExtent l="38100" t="0" r="66675" b="47625"/>
                <wp:wrapNone/>
                <wp:docPr id="28" name="Conector recto de flecha 28"/>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E5E958" id="Conector recto de flecha 28" o:spid="_x0000_s1026" type="#_x0000_t32" style="position:absolute;margin-left:342.3pt;margin-top:17.3pt;width:.75pt;height:17.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" strokecolor="#5b9bd5 [3204]" strokeweight=".5pt">
                <v:stroke endarrow="block" joinstyle="miter"/>
              </v:shape>
            </w:pict>
          </mc:Fallback>
        </mc:AlternateContent>
      </w:r>
      <w:r>
        <w:rPr>
          <w:rFonts w:ascii="Arial" w:hAnsi="Arial" w:cs="Arial"/>
          <w:noProof/>
        </w:rPr>
        <mc:AlternateContent>
          <mc:Choice Requires="wps">
            <w:drawing>
              <wp:anchor distT="0" distB="0" distL="114300" distR="114300" simplePos="0" relativeHeight="251668480" behindDoc="0" locked="0" layoutInCell="1" allowOverlap="1" wp14:anchorId="69C3D437" wp14:editId="18B13E5D">
                <wp:simplePos x="0" y="0"/>
                <wp:positionH relativeFrom="column">
                  <wp:posOffset>3147060</wp:posOffset>
                </wp:positionH>
                <wp:positionV relativeFrom="paragraph">
                  <wp:posOffset>124460</wp:posOffset>
                </wp:positionV>
                <wp:extent cx="0" cy="47625"/>
                <wp:effectExtent l="76200" t="38100" r="95250" b="47625"/>
                <wp:wrapNone/>
                <wp:docPr id="15" name="Conector recto de flecha 15"/>
                <wp:cNvGraphicFramePr/>
                <a:graphic xmlns:a="http://schemas.openxmlformats.org/drawingml/2006/main">
                  <a:graphicData uri="http://schemas.microsoft.com/office/word/2010/wordprocessingShape">
                    <wps:wsp>
                      <wps:cNvCnPr/>
                      <wps:spPr>
                        <a:xfrm>
                          <a:off x="0" y="0"/>
                          <a:ext cx="0" cy="47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8FAC3F" id="Conector recto de flecha 15" o:spid="_x0000_s1026" type="#_x0000_t32" style="position:absolute;margin-left:247.8pt;margin-top:9.8pt;width:0;height:3.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" strokecolor="#5b9bd5 [3204]" strokeweight=".5pt">
                <v:stroke endarrow="block" joinstyle="miter"/>
              </v:shape>
            </w:pict>
          </mc:Fallback>
        </mc:AlternateContent>
      </w:r>
      <w:r>
        <w:rPr>
          <w:rFonts w:ascii="Arial" w:hAnsi="Arial" w:cs="Arial"/>
          <w:noProof/>
        </w:rPr>
        <mc:AlternateContent>
          <mc:Choice Requires="wps">
            <w:drawing>
              <wp:anchor distT="0" distB="0" distL="114300" distR="114300" simplePos="0" relativeHeight="251664384" behindDoc="0" locked="0" layoutInCell="1" allowOverlap="1" wp14:anchorId="62B23D57" wp14:editId="6AE81E5A">
                <wp:simplePos x="0" y="0"/>
                <wp:positionH relativeFrom="column">
                  <wp:posOffset>2766060</wp:posOffset>
                </wp:positionH>
                <wp:positionV relativeFrom="paragraph">
                  <wp:posOffset>267335</wp:posOffset>
                </wp:positionV>
                <wp:extent cx="1076325" cy="457200"/>
                <wp:effectExtent l="0" t="0" r="28575" b="19050"/>
                <wp:wrapNone/>
                <wp:docPr id="9" name="Cuadro de texto 9"/>
                <wp:cNvGraphicFramePr/>
                <a:graphic xmlns:a="http://schemas.openxmlformats.org/drawingml/2006/main">
                  <a:graphicData uri="http://schemas.microsoft.com/office/word/2010/wordprocessingShape">
                    <wps:wsp>
                      <wps:cNvSpPr txBox="1"/>
                      <wps:spPr>
                        <a:xfrm>
                          <a:off x="0" y="0"/>
                          <a:ext cx="1076325" cy="457200"/>
                        </a:xfrm>
                        <a:prstGeom prst="rect">
                          <a:avLst/>
                        </a:prstGeom>
                        <a:solidFill>
                          <a:schemeClr val="lt1"/>
                        </a:solidFill>
                        <a:ln w="6350">
                          <a:solidFill>
                            <a:prstClr val="black"/>
                          </a:solidFill>
                        </a:ln>
                      </wps:spPr>
                      <wps:txbx>
                        <w:txbxContent>
                          <w:p w14:paraId="2C529A81" w14:textId="77777777" w:rsidR="00407499" w:rsidRPr="00F5329D" w:rsidRDefault="00407499" w:rsidP="00D3002F">
                            <w:pPr>
                              <w:jc w:val="both"/>
                              <w:rPr>
                                <w:sz w:val="16"/>
                                <w:szCs w:val="16"/>
                              </w:rPr>
                            </w:pPr>
                            <w:r w:rsidRPr="00F5329D">
                              <w:rPr>
                                <w:rFonts w:ascii="Arial" w:hAnsi="Arial" w:cs="Arial"/>
                                <w:sz w:val="16"/>
                                <w:szCs w:val="16"/>
                              </w:rPr>
                              <w:t>Se retiran del contexto en el que pertenecen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23D57" id="Cuadro de texto 9" o:spid="_x0000_s1036" type="#_x0000_t202" style="position:absolute;left:0;text-align:left;margin-left:217.8pt;margin-top:21.05pt;width:84.7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" fillcolor="white [3201]" strokeweight=".5pt">
                <v:textbox>
                  <w:txbxContent>
                    <w:p w14:paraId="2C529A81" w14:textId="77777777" w:rsidR="00407499" w:rsidRPr="00F5329D" w:rsidRDefault="00407499" w:rsidP="00D3002F">
                      <w:pPr>
                        <w:jc w:val="both"/>
                        <w:rPr>
                          <w:sz w:val="16"/>
                          <w:szCs w:val="16"/>
                        </w:rPr>
                      </w:pPr>
                      <w:r w:rsidRPr="00F5329D">
                        <w:rPr>
                          <w:rFonts w:ascii="Arial" w:hAnsi="Arial" w:cs="Arial"/>
                          <w:sz w:val="16"/>
                          <w:szCs w:val="16"/>
                        </w:rPr>
                        <w:t>Se retiran del contexto en el que pertenecen</w:t>
                      </w:r>
                    </w:p>
                  </w:txbxContent>
                </v:textbox>
              </v:shape>
            </w:pict>
          </mc:Fallback>
        </mc:AlternateContent>
      </w:r>
      <w:r>
        <w:rPr>
          <w:rFonts w:ascii="Arial" w:hAnsi="Arial" w:cs="Arial"/>
          <w:noProof/>
        </w:rPr>
        <mc:AlternateContent>
          <mc:Choice Requires="wps">
            <w:drawing>
              <wp:anchor distT="0" distB="0" distL="114300" distR="114300" simplePos="0" relativeHeight="251674624" behindDoc="0" locked="0" layoutInCell="1" allowOverlap="1" wp14:anchorId="65E1442D" wp14:editId="0E015854">
                <wp:simplePos x="0" y="0"/>
                <wp:positionH relativeFrom="column">
                  <wp:posOffset>1051560</wp:posOffset>
                </wp:positionH>
                <wp:positionV relativeFrom="paragraph">
                  <wp:posOffset>8255</wp:posOffset>
                </wp:positionV>
                <wp:extent cx="111760" cy="45719"/>
                <wp:effectExtent l="0" t="38100" r="59690" b="50165"/>
                <wp:wrapNone/>
                <wp:docPr id="21" name="Conector recto de flecha 21"/>
                <wp:cNvGraphicFramePr/>
                <a:graphic xmlns:a="http://schemas.openxmlformats.org/drawingml/2006/main">
                  <a:graphicData uri="http://schemas.microsoft.com/office/word/2010/wordprocessingShape">
                    <wps:wsp>
                      <wps:cNvCnPr/>
                      <wps:spPr>
                        <a:xfrm flipV="1">
                          <a:off x="0" y="0"/>
                          <a:ext cx="11176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5433DD" id="Conector recto de flecha 21" o:spid="_x0000_s1026" type="#_x0000_t32" style="position:absolute;margin-left:82.8pt;margin-top:.65pt;width:8.8pt;height:3.6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" strokecolor="#5b9bd5 [3204]" strokeweight=".5pt">
                <v:stroke endarrow="block" joinstyle="miter"/>
              </v:shape>
            </w:pict>
          </mc:Fallback>
        </mc:AlternateContent>
      </w:r>
      <w:r>
        <w:rPr>
          <w:rFonts w:ascii="Arial" w:hAnsi="Arial" w:cs="Arial"/>
          <w:noProof/>
        </w:rPr>
        <mc:AlternateContent>
          <mc:Choice Requires="wps">
            <w:drawing>
              <wp:anchor distT="0" distB="0" distL="114300" distR="114300" simplePos="0" relativeHeight="251673600" behindDoc="0" locked="0" layoutInCell="1" allowOverlap="1" wp14:anchorId="64A64A28" wp14:editId="5A77D0D9">
                <wp:simplePos x="0" y="0"/>
                <wp:positionH relativeFrom="column">
                  <wp:posOffset>934719</wp:posOffset>
                </wp:positionH>
                <wp:positionV relativeFrom="paragraph">
                  <wp:posOffset>13335</wp:posOffset>
                </wp:positionV>
                <wp:extent cx="557853" cy="480060"/>
                <wp:effectExtent l="19050" t="0" r="0" b="0"/>
                <wp:wrapNone/>
                <wp:docPr id="20" name="Arco 20"/>
                <wp:cNvGraphicFramePr/>
                <a:graphic xmlns:a="http://schemas.openxmlformats.org/drawingml/2006/main">
                  <a:graphicData uri="http://schemas.microsoft.com/office/word/2010/wordprocessingShape">
                    <wps:wsp>
                      <wps:cNvSpPr/>
                      <wps:spPr>
                        <a:xfrm rot="8968812" flipV="1">
                          <a:off x="0" y="0"/>
                          <a:ext cx="557853" cy="480060"/>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F02D2" id="Arco 20" o:spid="_x0000_s1026" style="position:absolute;margin-left:73.6pt;margin-top:1.05pt;width:43.95pt;height:37.8pt;rotation:-9796334fd;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7853,48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" path="m278926,nsc432973,,557853,107465,557853,240030r-278926,c278927,160020,278926,80010,278926,xem278926,nfc432973,,557853,107465,557853,240030e" filled="f" strokecolor="#5b9bd5 [3204]" strokeweight=".5pt">
                <v:stroke joinstyle="miter"/>
                <v:path arrowok="t" o:connecttype="custom" o:connectlocs="278926,0;557853,240030" o:connectangles="0,0"/>
              </v:shape>
            </w:pict>
          </mc:Fallback>
        </mc:AlternateContent>
      </w:r>
    </w:p>
    <w:p w14:paraId="6931A161" w14:textId="77777777" w:rsidR="001D0885" w:rsidRDefault="001D0885"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75648" behindDoc="0" locked="0" layoutInCell="1" allowOverlap="1" wp14:anchorId="4193F963" wp14:editId="64D31BA9">
                <wp:simplePos x="0" y="0"/>
                <wp:positionH relativeFrom="column">
                  <wp:posOffset>1699895</wp:posOffset>
                </wp:positionH>
                <wp:positionV relativeFrom="paragraph">
                  <wp:posOffset>112023</wp:posOffset>
                </wp:positionV>
                <wp:extent cx="352425" cy="266700"/>
                <wp:effectExtent l="0" t="0" r="28575" b="19050"/>
                <wp:wrapNone/>
                <wp:docPr id="22" name="Cara sonriente 22"/>
                <wp:cNvGraphicFramePr/>
                <a:graphic xmlns:a="http://schemas.openxmlformats.org/drawingml/2006/main">
                  <a:graphicData uri="http://schemas.microsoft.com/office/word/2010/wordprocessingShape">
                    <wps:wsp>
                      <wps:cNvSpPr/>
                      <wps:spPr>
                        <a:xfrm>
                          <a:off x="0" y="0"/>
                          <a:ext cx="352425" cy="266700"/>
                        </a:xfrm>
                        <a:prstGeom prst="smileyFace">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B75715"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Cara sonriente 22" o:spid="_x0000_s1026" type="#_x0000_t96" style="position:absolute;margin-left:133.85pt;margin-top:8.8pt;width:27.75pt;height:21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" fillcolor="white [3201]" strokecolor="#5b9bd5 [3204]" strokeweight="1pt">
                <v:stroke joinstyle="miter"/>
              </v:shape>
            </w:pict>
          </mc:Fallback>
        </mc:AlternateContent>
      </w:r>
      <w:r>
        <w:rPr>
          <w:rFonts w:ascii="Arial" w:hAnsi="Arial" w:cs="Arial"/>
          <w:noProof/>
        </w:rPr>
        <mc:AlternateContent>
          <mc:Choice Requires="wps">
            <w:drawing>
              <wp:anchor distT="0" distB="0" distL="114300" distR="114300" simplePos="0" relativeHeight="251680768" behindDoc="0" locked="0" layoutInCell="1" allowOverlap="1" wp14:anchorId="11D9144A" wp14:editId="4FEC11F4">
                <wp:simplePos x="0" y="0"/>
                <wp:positionH relativeFrom="column">
                  <wp:posOffset>3994785</wp:posOffset>
                </wp:positionH>
                <wp:positionV relativeFrom="paragraph">
                  <wp:posOffset>5080</wp:posOffset>
                </wp:positionV>
                <wp:extent cx="1209675" cy="238125"/>
                <wp:effectExtent l="0" t="0" r="28575" b="28575"/>
                <wp:wrapNone/>
                <wp:docPr id="29" name="Cuadro de texto 29"/>
                <wp:cNvGraphicFramePr/>
                <a:graphic xmlns:a="http://schemas.openxmlformats.org/drawingml/2006/main">
                  <a:graphicData uri="http://schemas.microsoft.com/office/word/2010/wordprocessingShape">
                    <wps:wsp>
                      <wps:cNvSpPr txBox="1"/>
                      <wps:spPr>
                        <a:xfrm>
                          <a:off x="0" y="0"/>
                          <a:ext cx="1209675" cy="238125"/>
                        </a:xfrm>
                        <a:prstGeom prst="rect">
                          <a:avLst/>
                        </a:prstGeom>
                        <a:solidFill>
                          <a:schemeClr val="lt1"/>
                        </a:solidFill>
                        <a:ln w="6350">
                          <a:solidFill>
                            <a:prstClr val="black"/>
                          </a:solidFill>
                        </a:ln>
                      </wps:spPr>
                      <wps:txbx>
                        <w:txbxContent>
                          <w:p w14:paraId="6A98724D" w14:textId="77777777" w:rsidR="00407499" w:rsidRDefault="00407499" w:rsidP="001D0885">
                            <w:pPr>
                              <w:rPr>
                                <w:rFonts w:ascii="Arial" w:hAnsi="Arial" w:cs="Arial"/>
                                <w:sz w:val="16"/>
                                <w:szCs w:val="16"/>
                              </w:rPr>
                            </w:pPr>
                            <w:r w:rsidRPr="00F5329D">
                              <w:rPr>
                                <w:rFonts w:ascii="Arial" w:hAnsi="Arial" w:cs="Arial"/>
                                <w:sz w:val="16"/>
                                <w:szCs w:val="16"/>
                              </w:rPr>
                              <w:t>Guía</w:t>
                            </w:r>
                            <w:r>
                              <w:rPr>
                                <w:rFonts w:ascii="Arial" w:hAnsi="Arial" w:cs="Arial"/>
                                <w:sz w:val="16"/>
                                <w:szCs w:val="16"/>
                              </w:rPr>
                              <w:t xml:space="preserve"> para</w:t>
                            </w:r>
                            <w:r w:rsidRPr="00F5329D">
                              <w:rPr>
                                <w:rFonts w:ascii="Arial" w:hAnsi="Arial" w:cs="Arial"/>
                                <w:sz w:val="16"/>
                                <w:szCs w:val="16"/>
                              </w:rPr>
                              <w:t xml:space="preserve"> </w:t>
                            </w:r>
                            <w:r>
                              <w:rPr>
                                <w:rFonts w:ascii="Arial" w:hAnsi="Arial" w:cs="Arial"/>
                                <w:sz w:val="16"/>
                                <w:szCs w:val="16"/>
                              </w:rPr>
                              <w:t>la sociedad</w:t>
                            </w:r>
                          </w:p>
                          <w:p w14:paraId="7565F479" w14:textId="77777777" w:rsidR="00407499" w:rsidRPr="00F5329D" w:rsidRDefault="00407499" w:rsidP="001D0885">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9144A" id="Cuadro de texto 29" o:spid="_x0000_s1037" type="#_x0000_t202" style="position:absolute;left:0;text-align:left;margin-left:314.55pt;margin-top:.4pt;width:95.25pt;height:1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" fillcolor="white [3201]" strokeweight=".5pt">
                <v:textbox>
                  <w:txbxContent>
                    <w:p w14:paraId="6A98724D" w14:textId="77777777" w:rsidR="00407499" w:rsidRDefault="00407499" w:rsidP="001D0885">
                      <w:pPr>
                        <w:rPr>
                          <w:rFonts w:ascii="Arial" w:hAnsi="Arial" w:cs="Arial"/>
                          <w:sz w:val="16"/>
                          <w:szCs w:val="16"/>
                        </w:rPr>
                      </w:pPr>
                      <w:r w:rsidRPr="00F5329D">
                        <w:rPr>
                          <w:rFonts w:ascii="Arial" w:hAnsi="Arial" w:cs="Arial"/>
                          <w:sz w:val="16"/>
                          <w:szCs w:val="16"/>
                        </w:rPr>
                        <w:t>Guía</w:t>
                      </w:r>
                      <w:r>
                        <w:rPr>
                          <w:rFonts w:ascii="Arial" w:hAnsi="Arial" w:cs="Arial"/>
                          <w:sz w:val="16"/>
                          <w:szCs w:val="16"/>
                        </w:rPr>
                        <w:t xml:space="preserve"> para</w:t>
                      </w:r>
                      <w:r w:rsidRPr="00F5329D">
                        <w:rPr>
                          <w:rFonts w:ascii="Arial" w:hAnsi="Arial" w:cs="Arial"/>
                          <w:sz w:val="16"/>
                          <w:szCs w:val="16"/>
                        </w:rPr>
                        <w:t xml:space="preserve"> </w:t>
                      </w:r>
                      <w:r>
                        <w:rPr>
                          <w:rFonts w:ascii="Arial" w:hAnsi="Arial" w:cs="Arial"/>
                          <w:sz w:val="16"/>
                          <w:szCs w:val="16"/>
                        </w:rPr>
                        <w:t>la sociedad</w:t>
                      </w:r>
                    </w:p>
                    <w:p w14:paraId="7565F479" w14:textId="77777777" w:rsidR="00407499" w:rsidRPr="00F5329D" w:rsidRDefault="00407499" w:rsidP="001D0885">
                      <w:pPr>
                        <w:rPr>
                          <w:rFonts w:ascii="Arial" w:hAnsi="Arial" w:cs="Arial"/>
                          <w:sz w:val="16"/>
                          <w:szCs w:val="16"/>
                        </w:rPr>
                      </w:pPr>
                    </w:p>
                  </w:txbxContent>
                </v:textbox>
              </v:shape>
            </w:pict>
          </mc:Fallback>
        </mc:AlternateContent>
      </w:r>
      <w:r>
        <w:rPr>
          <w:rFonts w:ascii="Arial" w:hAnsi="Arial" w:cs="Arial"/>
          <w:noProof/>
        </w:rPr>
        <mc:AlternateContent>
          <mc:Choice Requires="wps">
            <w:drawing>
              <wp:anchor distT="0" distB="0" distL="114300" distR="114300" simplePos="0" relativeHeight="251669504" behindDoc="0" locked="0" layoutInCell="1" allowOverlap="1" wp14:anchorId="2E79AAE3" wp14:editId="0C9D99DD">
                <wp:simplePos x="0" y="0"/>
                <wp:positionH relativeFrom="column">
                  <wp:posOffset>2544126</wp:posOffset>
                </wp:positionH>
                <wp:positionV relativeFrom="paragraph">
                  <wp:posOffset>89590</wp:posOffset>
                </wp:positionV>
                <wp:extent cx="545624" cy="803948"/>
                <wp:effectExtent l="0" t="0" r="30162" b="11113"/>
                <wp:wrapNone/>
                <wp:docPr id="16" name="Arco 16"/>
                <wp:cNvGraphicFramePr/>
                <a:graphic xmlns:a="http://schemas.openxmlformats.org/drawingml/2006/main">
                  <a:graphicData uri="http://schemas.microsoft.com/office/word/2010/wordprocessingShape">
                    <wps:wsp>
                      <wps:cNvSpPr/>
                      <wps:spPr>
                        <a:xfrm rot="4417146">
                          <a:off x="0" y="0"/>
                          <a:ext cx="545624" cy="803948"/>
                        </a:xfrm>
                        <a:prstGeom prst="arc">
                          <a:avLst>
                            <a:gd name="adj1" fmla="val 16375751"/>
                            <a:gd name="adj2" fmla="val 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E6D7E" id="Arco 16" o:spid="_x0000_s1026" style="position:absolute;margin-left:200.3pt;margin-top:7.05pt;width:42.95pt;height:63.3pt;rotation:4824701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5624,803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" path="m293322,1138nsc435632,16947,545624,191693,545624,401974r-272812,l293322,1138xem293322,1138nfc435632,16947,545624,191693,545624,401974e" filled="f" strokecolor="#5b9bd5 [3204]" strokeweight=".5pt">
                <v:stroke joinstyle="miter"/>
                <v:path arrowok="t" o:connecttype="custom" o:connectlocs="293322,1138;545624,401974" o:connectangles="0,0"/>
              </v:shape>
            </w:pict>
          </mc:Fallback>
        </mc:AlternateContent>
      </w:r>
      <w:r>
        <w:rPr>
          <w:rFonts w:ascii="Arial" w:hAnsi="Arial" w:cs="Arial"/>
          <w:noProof/>
        </w:rPr>
        <mc:AlternateContent>
          <mc:Choice Requires="wps">
            <w:drawing>
              <wp:anchor distT="0" distB="0" distL="114300" distR="114300" simplePos="0" relativeHeight="251671552" behindDoc="0" locked="0" layoutInCell="1" allowOverlap="1" wp14:anchorId="15246D22" wp14:editId="317B6D85">
                <wp:simplePos x="0" y="0"/>
                <wp:positionH relativeFrom="column">
                  <wp:posOffset>1079183</wp:posOffset>
                </wp:positionH>
                <wp:positionV relativeFrom="paragraph">
                  <wp:posOffset>408020</wp:posOffset>
                </wp:positionV>
                <wp:extent cx="643845" cy="480308"/>
                <wp:effectExtent l="5398" t="0" r="0" b="9843"/>
                <wp:wrapNone/>
                <wp:docPr id="18" name="Arco 18"/>
                <wp:cNvGraphicFramePr/>
                <a:graphic xmlns:a="http://schemas.openxmlformats.org/drawingml/2006/main">
                  <a:graphicData uri="http://schemas.microsoft.com/office/word/2010/wordprocessingShape">
                    <wps:wsp>
                      <wps:cNvSpPr/>
                      <wps:spPr>
                        <a:xfrm rot="4276304" flipV="1">
                          <a:off x="0" y="0"/>
                          <a:ext cx="643845" cy="480308"/>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ED251" id="Arco 18" o:spid="_x0000_s1026" style="position:absolute;margin-left:85pt;margin-top:32.15pt;width:50.7pt;height:37.8pt;rotation:-4670864fd;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3845,480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" path="m321922,nsc499715,,643845,107521,643845,240154r-321922,c321923,160103,321922,80051,321922,xem321922,nfc499715,,643845,107521,643845,240154e" filled="f" strokecolor="#5b9bd5 [3204]" strokeweight=".5pt">
                <v:stroke joinstyle="miter"/>
                <v:path arrowok="t" o:connecttype="custom" o:connectlocs="321922,0;643845,240154" o:connectangles="0,0"/>
              </v:shape>
            </w:pict>
          </mc:Fallback>
        </mc:AlternateContent>
      </w:r>
      <w:r>
        <w:rPr>
          <w:rFonts w:ascii="Arial" w:hAnsi="Arial" w:cs="Arial"/>
          <w:noProof/>
        </w:rPr>
        <mc:AlternateContent>
          <mc:Choice Requires="wps">
            <w:drawing>
              <wp:anchor distT="0" distB="0" distL="114300" distR="114300" simplePos="0" relativeHeight="251665408" behindDoc="0" locked="0" layoutInCell="1" allowOverlap="1" wp14:anchorId="67255BAF" wp14:editId="1F3B36A5">
                <wp:simplePos x="0" y="0"/>
                <wp:positionH relativeFrom="column">
                  <wp:posOffset>89535</wp:posOffset>
                </wp:positionH>
                <wp:positionV relativeFrom="paragraph">
                  <wp:posOffset>7620</wp:posOffset>
                </wp:positionV>
                <wp:extent cx="1409700" cy="600075"/>
                <wp:effectExtent l="0" t="0" r="19050" b="28575"/>
                <wp:wrapNone/>
                <wp:docPr id="10" name="Cuadro de texto 10"/>
                <wp:cNvGraphicFramePr/>
                <a:graphic xmlns:a="http://schemas.openxmlformats.org/drawingml/2006/main">
                  <a:graphicData uri="http://schemas.microsoft.com/office/word/2010/wordprocessingShape">
                    <wps:wsp>
                      <wps:cNvSpPr txBox="1"/>
                      <wps:spPr>
                        <a:xfrm>
                          <a:off x="0" y="0"/>
                          <a:ext cx="1409700" cy="600075"/>
                        </a:xfrm>
                        <a:prstGeom prst="rect">
                          <a:avLst/>
                        </a:prstGeom>
                        <a:solidFill>
                          <a:schemeClr val="lt1"/>
                        </a:solidFill>
                        <a:ln w="6350">
                          <a:solidFill>
                            <a:prstClr val="black"/>
                          </a:solidFill>
                        </a:ln>
                      </wps:spPr>
                      <wps:txbx>
                        <w:txbxContent>
                          <w:p w14:paraId="0FD324EC" w14:textId="77777777" w:rsidR="00407499" w:rsidRPr="00F5329D" w:rsidRDefault="00407499" w:rsidP="00D3002F">
                            <w:pPr>
                              <w:jc w:val="both"/>
                              <w:rPr>
                                <w:sz w:val="16"/>
                                <w:szCs w:val="16"/>
                              </w:rPr>
                            </w:pPr>
                            <w:r w:rsidRPr="00F5329D">
                              <w:rPr>
                                <w:rFonts w:ascii="Arial" w:hAnsi="Arial" w:cs="Arial"/>
                                <w:sz w:val="16"/>
                                <w:szCs w:val="16"/>
                              </w:rPr>
                              <w:t>Se reintegra por medio de la cultura y las practicas aceptadas por el grupo de referencia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55BAF" id="Cuadro de texto 10" o:spid="_x0000_s1038" type="#_x0000_t202" style="position:absolute;left:0;text-align:left;margin-left:7.05pt;margin-top:.6pt;width:111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" fillcolor="white [3201]" strokeweight=".5pt">
                <v:textbox>
                  <w:txbxContent>
                    <w:p w14:paraId="0FD324EC" w14:textId="77777777" w:rsidR="00407499" w:rsidRPr="00F5329D" w:rsidRDefault="00407499" w:rsidP="00D3002F">
                      <w:pPr>
                        <w:jc w:val="both"/>
                        <w:rPr>
                          <w:sz w:val="16"/>
                          <w:szCs w:val="16"/>
                        </w:rPr>
                      </w:pPr>
                      <w:r w:rsidRPr="00F5329D">
                        <w:rPr>
                          <w:rFonts w:ascii="Arial" w:hAnsi="Arial" w:cs="Arial"/>
                          <w:sz w:val="16"/>
                          <w:szCs w:val="16"/>
                        </w:rPr>
                        <w:t>Se reintegra por medio de la cultura y las practicas aceptadas por el grupo de referencia</w:t>
                      </w:r>
                    </w:p>
                  </w:txbxContent>
                </v:textbox>
              </v:shape>
            </w:pict>
          </mc:Fallback>
        </mc:AlternateContent>
      </w:r>
    </w:p>
    <w:p w14:paraId="3008E34D" w14:textId="77777777" w:rsidR="001D0885" w:rsidRDefault="001D0885"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3DAC2B43" wp14:editId="11048295">
                <wp:simplePos x="0" y="0"/>
                <wp:positionH relativeFrom="column">
                  <wp:posOffset>2832735</wp:posOffset>
                </wp:positionH>
                <wp:positionV relativeFrom="paragraph">
                  <wp:posOffset>300355</wp:posOffset>
                </wp:positionV>
                <wp:extent cx="76200" cy="9525"/>
                <wp:effectExtent l="38100" t="76200" r="19050" b="85725"/>
                <wp:wrapNone/>
                <wp:docPr id="17" name="Conector recto de flecha 17"/>
                <wp:cNvGraphicFramePr/>
                <a:graphic xmlns:a="http://schemas.openxmlformats.org/drawingml/2006/main">
                  <a:graphicData uri="http://schemas.microsoft.com/office/word/2010/wordprocessingShape">
                    <wps:wsp>
                      <wps:cNvCnPr/>
                      <wps:spPr>
                        <a:xfrm flipH="1">
                          <a:off x="0" y="0"/>
                          <a:ext cx="762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966675" id="Conector recto de flecha 17" o:spid="_x0000_s1026" type="#_x0000_t32" style="position:absolute;margin-left:223.05pt;margin-top:23.65pt;width:6pt;height:.7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" strokecolor="#5b9bd5 [3204]" strokeweight=".5pt">
                <v:stroke endarrow="block" joinstyle="miter"/>
              </v:shape>
            </w:pict>
          </mc:Fallback>
        </mc:AlternateContent>
      </w:r>
      <w:r>
        <w:rPr>
          <w:rFonts w:ascii="Arial" w:hAnsi="Arial" w:cs="Arial"/>
          <w:noProof/>
        </w:rPr>
        <mc:AlternateContent>
          <mc:Choice Requires="wps">
            <w:drawing>
              <wp:anchor distT="0" distB="0" distL="114300" distR="114300" simplePos="0" relativeHeight="251666432" behindDoc="0" locked="0" layoutInCell="1" allowOverlap="1" wp14:anchorId="75124E6A" wp14:editId="5A5732DD">
                <wp:simplePos x="0" y="0"/>
                <wp:positionH relativeFrom="column">
                  <wp:posOffset>1604010</wp:posOffset>
                </wp:positionH>
                <wp:positionV relativeFrom="paragraph">
                  <wp:posOffset>150527</wp:posOffset>
                </wp:positionV>
                <wp:extent cx="1143000" cy="447675"/>
                <wp:effectExtent l="0" t="0" r="19050" b="28575"/>
                <wp:wrapNone/>
                <wp:docPr id="11" name="Cuadro de texto 11"/>
                <wp:cNvGraphicFramePr/>
                <a:graphic xmlns:a="http://schemas.openxmlformats.org/drawingml/2006/main">
                  <a:graphicData uri="http://schemas.microsoft.com/office/word/2010/wordprocessingShape">
                    <wps:wsp>
                      <wps:cNvSpPr txBox="1"/>
                      <wps:spPr>
                        <a:xfrm>
                          <a:off x="0" y="0"/>
                          <a:ext cx="1143000" cy="447675"/>
                        </a:xfrm>
                        <a:prstGeom prst="rect">
                          <a:avLst/>
                        </a:prstGeom>
                        <a:solidFill>
                          <a:schemeClr val="lt1"/>
                        </a:solidFill>
                        <a:ln w="6350">
                          <a:solidFill>
                            <a:prstClr val="black"/>
                          </a:solidFill>
                        </a:ln>
                      </wps:spPr>
                      <wps:txbx>
                        <w:txbxContent>
                          <w:p w14:paraId="48FEF3B1" w14:textId="77777777" w:rsidR="00407499" w:rsidRPr="00F5329D" w:rsidRDefault="00407499" w:rsidP="00D3002F">
                            <w:pPr>
                              <w:jc w:val="both"/>
                              <w:rPr>
                                <w:sz w:val="16"/>
                                <w:szCs w:val="16"/>
                              </w:rPr>
                            </w:pPr>
                            <w:r w:rsidRPr="00F5329D">
                              <w:rPr>
                                <w:rFonts w:ascii="Arial" w:hAnsi="Arial" w:cs="Arial"/>
                                <w:sz w:val="16"/>
                                <w:szCs w:val="16"/>
                              </w:rPr>
                              <w:t>Se reorganiza en un nuevo modelo mental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24E6A" id="Cuadro de texto 11" o:spid="_x0000_s1039" type="#_x0000_t202" style="position:absolute;left:0;text-align:left;margin-left:126.3pt;margin-top:11.85pt;width:90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" fillcolor="white [3201]" strokeweight=".5pt">
                <v:textbox>
                  <w:txbxContent>
                    <w:p w14:paraId="48FEF3B1" w14:textId="77777777" w:rsidR="00407499" w:rsidRPr="00F5329D" w:rsidRDefault="00407499" w:rsidP="00D3002F">
                      <w:pPr>
                        <w:jc w:val="both"/>
                        <w:rPr>
                          <w:sz w:val="16"/>
                          <w:szCs w:val="16"/>
                        </w:rPr>
                      </w:pPr>
                      <w:r w:rsidRPr="00F5329D">
                        <w:rPr>
                          <w:rFonts w:ascii="Arial" w:hAnsi="Arial" w:cs="Arial"/>
                          <w:sz w:val="16"/>
                          <w:szCs w:val="16"/>
                        </w:rPr>
                        <w:t>Se reorganiza en un nuevo modelo mental</w:t>
                      </w:r>
                    </w:p>
                  </w:txbxContent>
                </v:textbox>
              </v:shape>
            </w:pict>
          </mc:Fallback>
        </mc:AlternateContent>
      </w:r>
      <w:r>
        <w:rPr>
          <w:rFonts w:ascii="Arial" w:hAnsi="Arial" w:cs="Arial"/>
          <w:noProof/>
        </w:rPr>
        <mc:AlternateContent>
          <mc:Choice Requires="wps">
            <w:drawing>
              <wp:anchor distT="0" distB="0" distL="114300" distR="114300" simplePos="0" relativeHeight="251672576" behindDoc="0" locked="0" layoutInCell="1" allowOverlap="1" wp14:anchorId="5E4739F3" wp14:editId="6D870E2B">
                <wp:simplePos x="0" y="0"/>
                <wp:positionH relativeFrom="column">
                  <wp:posOffset>1117600</wp:posOffset>
                </wp:positionH>
                <wp:positionV relativeFrom="paragraph">
                  <wp:posOffset>176530</wp:posOffset>
                </wp:positionV>
                <wp:extent cx="57150" cy="123825"/>
                <wp:effectExtent l="38100" t="38100" r="38100" b="28575"/>
                <wp:wrapNone/>
                <wp:docPr id="19" name="Conector recto de flecha 19"/>
                <wp:cNvGraphicFramePr/>
                <a:graphic xmlns:a="http://schemas.openxmlformats.org/drawingml/2006/main">
                  <a:graphicData uri="http://schemas.microsoft.com/office/word/2010/wordprocessingShape">
                    <wps:wsp>
                      <wps:cNvCnPr/>
                      <wps:spPr>
                        <a:xfrm flipH="1" flipV="1">
                          <a:off x="0" y="0"/>
                          <a:ext cx="57150"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255FC9" id="Conector recto de flecha 19" o:spid="_x0000_s1026" type="#_x0000_t32" style="position:absolute;margin-left:88pt;margin-top:13.9pt;width:4.5pt;height:9.7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" strokecolor="#5b9bd5 [3204]" strokeweight=".5pt">
                <v:stroke endarrow="block" joinstyle="miter"/>
              </v:shape>
            </w:pict>
          </mc:Fallback>
        </mc:AlternateContent>
      </w:r>
    </w:p>
    <w:p w14:paraId="6004CB60" w14:textId="77777777" w:rsidR="001D0885" w:rsidRDefault="001D0885" w:rsidP="001D0885">
      <w:pPr>
        <w:pStyle w:val="NormalWeb"/>
        <w:spacing w:line="360" w:lineRule="auto"/>
        <w:jc w:val="both"/>
        <w:rPr>
          <w:rFonts w:ascii="Arial" w:hAnsi="Arial" w:cs="Arial"/>
        </w:rPr>
      </w:pPr>
    </w:p>
    <w:p w14:paraId="6B4CC5DF" w14:textId="45102CCC" w:rsidR="009731E0" w:rsidRDefault="009731E0" w:rsidP="009731E0">
      <w:pPr>
        <w:pStyle w:val="NormalWeb"/>
        <w:spacing w:before="0" w:beforeAutospacing="0" w:after="0" w:afterAutospacing="0"/>
        <w:jc w:val="center"/>
        <w:rPr>
          <w:rFonts w:ascii="Arial" w:hAnsi="Arial" w:cs="Arial"/>
        </w:rPr>
      </w:pPr>
      <w:r>
        <w:rPr>
          <w:rFonts w:ascii="Arial" w:hAnsi="Arial" w:cs="Arial"/>
        </w:rPr>
        <w:t>Figura I. Elementos constitutivos de las representaciones sociales.</w:t>
      </w:r>
    </w:p>
    <w:p w14:paraId="5C96FA90" w14:textId="68793F5F" w:rsidR="009731E0" w:rsidRDefault="009731E0" w:rsidP="009731E0">
      <w:pPr>
        <w:pStyle w:val="NormalWeb"/>
        <w:spacing w:before="0" w:beforeAutospacing="0" w:after="0" w:afterAutospacing="0"/>
        <w:jc w:val="center"/>
        <w:rPr>
          <w:rFonts w:ascii="Arial" w:hAnsi="Arial" w:cs="Arial"/>
        </w:rPr>
      </w:pPr>
      <w:r>
        <w:rPr>
          <w:rFonts w:ascii="Arial" w:hAnsi="Arial" w:cs="Arial"/>
        </w:rPr>
        <w:t xml:space="preserve">Fuente: </w:t>
      </w:r>
      <w:r w:rsidRPr="009731E0">
        <w:rPr>
          <w:rFonts w:ascii="Arial" w:hAnsi="Arial" w:cs="Arial"/>
        </w:rPr>
        <w:t>(</w:t>
      </w:r>
      <w:proofErr w:type="spellStart"/>
      <w:r>
        <w:rPr>
          <w:rFonts w:ascii="Arial" w:hAnsi="Arial" w:cs="Arial"/>
        </w:rPr>
        <w:t>Farr</w:t>
      </w:r>
      <w:proofErr w:type="spellEnd"/>
      <w:r>
        <w:rPr>
          <w:rFonts w:ascii="Arial" w:hAnsi="Arial" w:cs="Arial"/>
        </w:rPr>
        <w:t xml:space="preserve">, 1983, citado en </w:t>
      </w:r>
      <w:r w:rsidRPr="009731E0">
        <w:rPr>
          <w:rFonts w:ascii="Arial" w:hAnsi="Arial" w:cs="Arial"/>
        </w:rPr>
        <w:t>Mora, 2002).</w:t>
      </w:r>
    </w:p>
    <w:p w14:paraId="63B6B4B5" w14:textId="38EB2FCF" w:rsidR="001D0885" w:rsidRDefault="001D0885" w:rsidP="001D0885">
      <w:pPr>
        <w:pStyle w:val="NormalWeb"/>
        <w:spacing w:line="360" w:lineRule="auto"/>
        <w:jc w:val="both"/>
        <w:rPr>
          <w:rFonts w:ascii="Arial" w:hAnsi="Arial" w:cs="Arial"/>
        </w:rPr>
      </w:pPr>
      <w:r>
        <w:rPr>
          <w:rFonts w:ascii="Arial" w:hAnsi="Arial" w:cs="Arial"/>
        </w:rPr>
        <w:t>La intención de este proceso es que el individuo se pueda orientar tanto en el mundo material como social,</w:t>
      </w:r>
      <w:r w:rsidRPr="00E92356">
        <w:rPr>
          <w:rFonts w:ascii="Arial" w:hAnsi="Arial" w:cs="Arial"/>
        </w:rPr>
        <w:t xml:space="preserve"> </w:t>
      </w:r>
      <w:proofErr w:type="spellStart"/>
      <w:r w:rsidRPr="00E92356">
        <w:rPr>
          <w:rFonts w:ascii="Arial" w:hAnsi="Arial" w:cs="Arial"/>
        </w:rPr>
        <w:t>Farr</w:t>
      </w:r>
      <w:proofErr w:type="spellEnd"/>
      <w:r w:rsidRPr="00E92356">
        <w:rPr>
          <w:rFonts w:ascii="Arial" w:hAnsi="Arial" w:cs="Arial"/>
        </w:rPr>
        <w:t xml:space="preserve"> escribe una definición sumaria de las representaciones sociales</w:t>
      </w:r>
      <w:r w:rsidR="00D3002F">
        <w:rPr>
          <w:rFonts w:ascii="Arial" w:hAnsi="Arial" w:cs="Arial"/>
        </w:rPr>
        <w:t xml:space="preserve"> así</w:t>
      </w:r>
      <w:r w:rsidRPr="00E92356">
        <w:rPr>
          <w:rFonts w:ascii="Arial" w:hAnsi="Arial" w:cs="Arial"/>
        </w:rPr>
        <w:t xml:space="preserve">: </w:t>
      </w:r>
      <w:r w:rsidR="00D3002F">
        <w:rPr>
          <w:rFonts w:ascii="Arial" w:hAnsi="Arial" w:cs="Arial"/>
        </w:rPr>
        <w:t>“</w:t>
      </w:r>
      <w:r w:rsidRPr="00E92356">
        <w:rPr>
          <w:rFonts w:ascii="Arial" w:hAnsi="Arial" w:cs="Arial"/>
        </w:rPr>
        <w:t>Sistemas cognoscitivos con una lógica y un lenguaje propios</w:t>
      </w:r>
      <w:r w:rsidR="00D3002F">
        <w:rPr>
          <w:rFonts w:ascii="Arial" w:hAnsi="Arial" w:cs="Arial"/>
        </w:rPr>
        <w:t>”</w:t>
      </w:r>
      <w:r w:rsidRPr="00E92356">
        <w:rPr>
          <w:rFonts w:ascii="Arial" w:hAnsi="Arial" w:cs="Arial"/>
        </w:rPr>
        <w:t>. No representan simplemente opiniones acerca de, “imágenes de”, o “actitudes hacia” sino “teorías o ramas del conocimiento” con derechos propios para el descubrimiento y la organización de la realidad. Sistemas de valores, ideas y prácticas con una función doble: primero, establecer un orden que permita a los individuos orientarse en su mundo material y social</w:t>
      </w:r>
      <w:r w:rsidR="00D3002F">
        <w:rPr>
          <w:rFonts w:ascii="Arial" w:hAnsi="Arial" w:cs="Arial"/>
        </w:rPr>
        <w:t>,</w:t>
      </w:r>
      <w:r w:rsidRPr="00E92356">
        <w:rPr>
          <w:rFonts w:ascii="Arial" w:hAnsi="Arial" w:cs="Arial"/>
        </w:rPr>
        <w:t xml:space="preserve"> y dominarlo; segundo, posibilitar la comunicación entre los miembros de una comunidad proporcionándoles un código para el intercambio social y un código para nombrar y clasificar</w:t>
      </w:r>
      <w:r w:rsidR="00D3002F">
        <w:rPr>
          <w:rFonts w:ascii="Arial" w:hAnsi="Arial" w:cs="Arial"/>
        </w:rPr>
        <w:t>,</w:t>
      </w:r>
      <w:r w:rsidRPr="00E92356">
        <w:rPr>
          <w:rFonts w:ascii="Arial" w:hAnsi="Arial" w:cs="Arial"/>
        </w:rPr>
        <w:t xml:space="preserve"> sin ambigüedades</w:t>
      </w:r>
      <w:r w:rsidR="00D3002F">
        <w:rPr>
          <w:rFonts w:ascii="Arial" w:hAnsi="Arial" w:cs="Arial"/>
        </w:rPr>
        <w:t>,</w:t>
      </w:r>
      <w:r w:rsidRPr="00E92356">
        <w:rPr>
          <w:rFonts w:ascii="Arial" w:hAnsi="Arial" w:cs="Arial"/>
        </w:rPr>
        <w:t xml:space="preserve"> los diversos aspectos de su mundo y de su historia in</w:t>
      </w:r>
      <w:r w:rsidR="009731E0">
        <w:rPr>
          <w:rFonts w:ascii="Arial" w:hAnsi="Arial" w:cs="Arial"/>
        </w:rPr>
        <w:t>dividual y grupal. (</w:t>
      </w:r>
      <w:proofErr w:type="spellStart"/>
      <w:r w:rsidR="009731E0">
        <w:rPr>
          <w:rFonts w:ascii="Arial" w:hAnsi="Arial" w:cs="Arial"/>
        </w:rPr>
        <w:t>Farr</w:t>
      </w:r>
      <w:proofErr w:type="spellEnd"/>
      <w:r w:rsidR="009731E0">
        <w:rPr>
          <w:rFonts w:ascii="Arial" w:hAnsi="Arial" w:cs="Arial"/>
        </w:rPr>
        <w:t xml:space="preserve">, 1983; </w:t>
      </w:r>
      <w:r w:rsidRPr="00E92356">
        <w:rPr>
          <w:rFonts w:ascii="Arial" w:hAnsi="Arial" w:cs="Arial"/>
        </w:rPr>
        <w:t>Mora, 2002)</w:t>
      </w:r>
    </w:p>
    <w:p w14:paraId="733F77E4" w14:textId="5099B9A9" w:rsidR="001D0885" w:rsidRDefault="001D0885" w:rsidP="001D0885">
      <w:pPr>
        <w:pStyle w:val="NormalWeb"/>
        <w:spacing w:line="360" w:lineRule="auto"/>
        <w:jc w:val="both"/>
        <w:rPr>
          <w:rFonts w:ascii="Arial" w:hAnsi="Arial" w:cs="Arial"/>
        </w:rPr>
      </w:pPr>
      <w:r>
        <w:rPr>
          <w:rFonts w:ascii="Arial" w:hAnsi="Arial" w:cs="Arial"/>
        </w:rPr>
        <w:t xml:space="preserve">Para </w:t>
      </w:r>
      <w:proofErr w:type="gramStart"/>
      <w:r>
        <w:rPr>
          <w:rFonts w:ascii="Arial" w:hAnsi="Arial" w:cs="Arial"/>
        </w:rPr>
        <w:t>Moscovici  tienen</w:t>
      </w:r>
      <w:proofErr w:type="gramEnd"/>
      <w:r>
        <w:rPr>
          <w:rFonts w:ascii="Arial" w:hAnsi="Arial" w:cs="Arial"/>
        </w:rPr>
        <w:t xml:space="preserve"> dos elementos a destacar como se muestra en el siguiente esquema:</w:t>
      </w:r>
    </w:p>
    <w:p w14:paraId="441DC587" w14:textId="77777777" w:rsidR="009731E0" w:rsidRDefault="009731E0" w:rsidP="001D0885">
      <w:pPr>
        <w:pStyle w:val="NormalWeb"/>
        <w:spacing w:line="360" w:lineRule="auto"/>
        <w:jc w:val="both"/>
        <w:rPr>
          <w:rFonts w:ascii="Arial" w:hAnsi="Arial" w:cs="Arial"/>
        </w:rPr>
      </w:pPr>
    </w:p>
    <w:p w14:paraId="3CA702C4" w14:textId="3B2A9978" w:rsidR="009731E0" w:rsidRDefault="009731E0"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704320" behindDoc="0" locked="0" layoutInCell="1" allowOverlap="1" wp14:anchorId="3C7BA874" wp14:editId="222F2BDB">
                <wp:simplePos x="0" y="0"/>
                <wp:positionH relativeFrom="column">
                  <wp:posOffset>2837768</wp:posOffset>
                </wp:positionH>
                <wp:positionV relativeFrom="paragraph">
                  <wp:posOffset>62372</wp:posOffset>
                </wp:positionV>
                <wp:extent cx="291294" cy="216801"/>
                <wp:effectExtent l="0" t="0" r="71120" b="50165"/>
                <wp:wrapNone/>
                <wp:docPr id="72" name="Conector recto de flecha 72"/>
                <wp:cNvGraphicFramePr/>
                <a:graphic xmlns:a="http://schemas.openxmlformats.org/drawingml/2006/main">
                  <a:graphicData uri="http://schemas.microsoft.com/office/word/2010/wordprocessingShape">
                    <wps:wsp>
                      <wps:cNvCnPr/>
                      <wps:spPr>
                        <a:xfrm>
                          <a:off x="0" y="0"/>
                          <a:ext cx="291294" cy="2168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2D35A3" id="Conector recto de flecha 72" o:spid="_x0000_s1026" type="#_x0000_t32" style="position:absolute;margin-left:223.45pt;margin-top:4.9pt;width:22.9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" strokecolor="#5b9bd5 [3204]" strokeweight=".5pt">
                <v:stroke endarrow="block" joinstyle="miter"/>
              </v:shape>
            </w:pict>
          </mc:Fallback>
        </mc:AlternateContent>
      </w:r>
      <w:r>
        <w:rPr>
          <w:rFonts w:ascii="Arial" w:hAnsi="Arial" w:cs="Arial"/>
          <w:noProof/>
        </w:rPr>
        <mc:AlternateContent>
          <mc:Choice Requires="wps">
            <w:drawing>
              <wp:anchor distT="0" distB="0" distL="114300" distR="114300" simplePos="0" relativeHeight="251688960" behindDoc="0" locked="0" layoutInCell="1" allowOverlap="1" wp14:anchorId="106B18BE" wp14:editId="6C6590E7">
                <wp:simplePos x="0" y="0"/>
                <wp:positionH relativeFrom="column">
                  <wp:posOffset>1533411</wp:posOffset>
                </wp:positionH>
                <wp:positionV relativeFrom="paragraph">
                  <wp:posOffset>62372</wp:posOffset>
                </wp:positionV>
                <wp:extent cx="266132" cy="438150"/>
                <wp:effectExtent l="38100" t="0" r="19685" b="57150"/>
                <wp:wrapNone/>
                <wp:docPr id="53" name="Conector recto de flecha 53"/>
                <wp:cNvGraphicFramePr/>
                <a:graphic xmlns:a="http://schemas.openxmlformats.org/drawingml/2006/main">
                  <a:graphicData uri="http://schemas.microsoft.com/office/word/2010/wordprocessingShape">
                    <wps:wsp>
                      <wps:cNvCnPr/>
                      <wps:spPr>
                        <a:xfrm flipH="1">
                          <a:off x="0" y="0"/>
                          <a:ext cx="266132"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685BF9" id="Conector recto de flecha 53" o:spid="_x0000_s1026" type="#_x0000_t32" style="position:absolute;margin-left:120.75pt;margin-top:4.9pt;width:20.95pt;height:34.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" strokecolor="#5b9bd5 [3204]" strokeweight=".5pt">
                <v:stroke endarrow="block" joinstyle="miter"/>
              </v:shape>
            </w:pict>
          </mc:Fallback>
        </mc:AlternateContent>
      </w:r>
      <w:r>
        <w:rPr>
          <w:rFonts w:ascii="Arial" w:hAnsi="Arial" w:cs="Arial"/>
          <w:noProof/>
        </w:rPr>
        <mc:AlternateContent>
          <mc:Choice Requires="wps">
            <w:drawing>
              <wp:anchor distT="0" distB="0" distL="114300" distR="114300" simplePos="0" relativeHeight="251697152" behindDoc="0" locked="0" layoutInCell="1" allowOverlap="1" wp14:anchorId="46F0721C" wp14:editId="46264276">
                <wp:simplePos x="0" y="0"/>
                <wp:positionH relativeFrom="column">
                  <wp:posOffset>3348355</wp:posOffset>
                </wp:positionH>
                <wp:positionV relativeFrom="paragraph">
                  <wp:posOffset>77470</wp:posOffset>
                </wp:positionV>
                <wp:extent cx="2543175" cy="457200"/>
                <wp:effectExtent l="0" t="0" r="28575" b="19050"/>
                <wp:wrapNone/>
                <wp:docPr id="64" name="Cuadro de texto 64"/>
                <wp:cNvGraphicFramePr/>
                <a:graphic xmlns:a="http://schemas.openxmlformats.org/drawingml/2006/main">
                  <a:graphicData uri="http://schemas.microsoft.com/office/word/2010/wordprocessingShape">
                    <wps:wsp>
                      <wps:cNvSpPr txBox="1"/>
                      <wps:spPr>
                        <a:xfrm>
                          <a:off x="0" y="0"/>
                          <a:ext cx="2543175" cy="457200"/>
                        </a:xfrm>
                        <a:prstGeom prst="rect">
                          <a:avLst/>
                        </a:prstGeom>
                        <a:solidFill>
                          <a:schemeClr val="lt1"/>
                        </a:solidFill>
                        <a:ln w="6350">
                          <a:solidFill>
                            <a:prstClr val="black"/>
                          </a:solidFill>
                        </a:ln>
                      </wps:spPr>
                      <wps:txbx>
                        <w:txbxContent>
                          <w:p w14:paraId="77744418" w14:textId="09E72EC6" w:rsidR="00407499" w:rsidRPr="00F5329D" w:rsidRDefault="00407499" w:rsidP="001D0885">
                            <w:pPr>
                              <w:rPr>
                                <w:rFonts w:ascii="Arial" w:hAnsi="Arial" w:cs="Arial"/>
                                <w:sz w:val="16"/>
                                <w:szCs w:val="16"/>
                              </w:rPr>
                            </w:pPr>
                            <w:r w:rsidRPr="00F5329D">
                              <w:rPr>
                                <w:rFonts w:ascii="Arial" w:hAnsi="Arial" w:cs="Arial"/>
                                <w:b/>
                                <w:sz w:val="16"/>
                                <w:szCs w:val="16"/>
                              </w:rPr>
                              <w:t>OBJETIVACIÓN</w:t>
                            </w:r>
                            <w:r>
                              <w:rPr>
                                <w:rFonts w:ascii="Arial" w:hAnsi="Arial" w:cs="Arial"/>
                                <w:sz w:val="16"/>
                                <w:szCs w:val="16"/>
                              </w:rPr>
                              <w:t xml:space="preserve">: </w:t>
                            </w:r>
                            <w:r w:rsidRPr="00F5329D">
                              <w:rPr>
                                <w:rFonts w:ascii="Arial" w:hAnsi="Arial" w:cs="Arial"/>
                                <w:sz w:val="16"/>
                                <w:szCs w:val="16"/>
                              </w:rPr>
                              <w:t>Inserción de la representación social en los sistemas de pensamiento ya existentes.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0721C" id="Cuadro de texto 64" o:spid="_x0000_s1040" type="#_x0000_t202" style="position:absolute;left:0;text-align:left;margin-left:263.65pt;margin-top:6.1pt;width:200.25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" fillcolor="white [3201]" strokeweight=".5pt">
                <v:textbox>
                  <w:txbxContent>
                    <w:p w14:paraId="77744418" w14:textId="09E72EC6" w:rsidR="00407499" w:rsidRPr="00F5329D" w:rsidRDefault="00407499" w:rsidP="001D0885">
                      <w:pPr>
                        <w:rPr>
                          <w:rFonts w:ascii="Arial" w:hAnsi="Arial" w:cs="Arial"/>
                          <w:sz w:val="16"/>
                          <w:szCs w:val="16"/>
                        </w:rPr>
                      </w:pPr>
                      <w:r w:rsidRPr="00F5329D">
                        <w:rPr>
                          <w:rFonts w:ascii="Arial" w:hAnsi="Arial" w:cs="Arial"/>
                          <w:b/>
                          <w:sz w:val="16"/>
                          <w:szCs w:val="16"/>
                        </w:rPr>
                        <w:t>OBJETIVACIÓN</w:t>
                      </w:r>
                      <w:r>
                        <w:rPr>
                          <w:rFonts w:ascii="Arial" w:hAnsi="Arial" w:cs="Arial"/>
                          <w:sz w:val="16"/>
                          <w:szCs w:val="16"/>
                        </w:rPr>
                        <w:t xml:space="preserve">: </w:t>
                      </w:r>
                      <w:r w:rsidRPr="00F5329D">
                        <w:rPr>
                          <w:rFonts w:ascii="Arial" w:hAnsi="Arial" w:cs="Arial"/>
                          <w:sz w:val="16"/>
                          <w:szCs w:val="16"/>
                        </w:rPr>
                        <w:t>Inserción de la representación social en los sistemas de pensamiento ya existentes.</w:t>
                      </w:r>
                    </w:p>
                  </w:txbxContent>
                </v:textbox>
              </v:shape>
            </w:pict>
          </mc:Fallback>
        </mc:AlternateContent>
      </w:r>
      <w:r>
        <w:rPr>
          <w:rFonts w:ascii="Arial" w:hAnsi="Arial" w:cs="Arial"/>
          <w:noProof/>
        </w:rPr>
        <mc:AlternateContent>
          <mc:Choice Requires="wps">
            <w:drawing>
              <wp:anchor distT="0" distB="0" distL="114300" distR="114300" simplePos="0" relativeHeight="251687936" behindDoc="0" locked="0" layoutInCell="1" allowOverlap="1" wp14:anchorId="7137813A" wp14:editId="705F442A">
                <wp:simplePos x="0" y="0"/>
                <wp:positionH relativeFrom="column">
                  <wp:posOffset>1310005</wp:posOffset>
                </wp:positionH>
                <wp:positionV relativeFrom="paragraph">
                  <wp:posOffset>-372110</wp:posOffset>
                </wp:positionV>
                <wp:extent cx="2581275" cy="314325"/>
                <wp:effectExtent l="0" t="0" r="28575" b="28575"/>
                <wp:wrapNone/>
                <wp:docPr id="51" name="Cuadro de texto 51"/>
                <wp:cNvGraphicFramePr/>
                <a:graphic xmlns:a="http://schemas.openxmlformats.org/drawingml/2006/main">
                  <a:graphicData uri="http://schemas.microsoft.com/office/word/2010/wordprocessingShape">
                    <wps:wsp>
                      <wps:cNvSpPr txBox="1"/>
                      <wps:spPr>
                        <a:xfrm>
                          <a:off x="0" y="0"/>
                          <a:ext cx="2581275" cy="314325"/>
                        </a:xfrm>
                        <a:prstGeom prst="rect">
                          <a:avLst/>
                        </a:prstGeom>
                        <a:solidFill>
                          <a:schemeClr val="lt1"/>
                        </a:solidFill>
                        <a:ln w="6350">
                          <a:solidFill>
                            <a:prstClr val="black"/>
                          </a:solidFill>
                        </a:ln>
                      </wps:spPr>
                      <wps:txbx>
                        <w:txbxContent>
                          <w:p w14:paraId="2A221FFF" w14:textId="77777777" w:rsidR="00407499" w:rsidRPr="00F5329D" w:rsidRDefault="00407499" w:rsidP="001D0885">
                            <w:pPr>
                              <w:rPr>
                                <w:b/>
                              </w:rPr>
                            </w:pPr>
                            <w:r w:rsidRPr="00F5329D">
                              <w:rPr>
                                <w:b/>
                              </w:rPr>
                              <w:t>ELEMENTOS DE LAS REPRESENTACIONES SOCIALES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7813A" id="Cuadro de texto 51" o:spid="_x0000_s1041" type="#_x0000_t202" style="position:absolute;left:0;text-align:left;margin-left:103.15pt;margin-top:-29.3pt;width:203.25pt;height:2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" fillcolor="white [3201]" strokeweight=".5pt">
                <v:textbox>
                  <w:txbxContent>
                    <w:p w14:paraId="2A221FFF" w14:textId="77777777" w:rsidR="00407499" w:rsidRPr="00F5329D" w:rsidRDefault="00407499" w:rsidP="001D0885">
                      <w:pPr>
                        <w:rPr>
                          <w:b/>
                        </w:rPr>
                      </w:pPr>
                      <w:r w:rsidRPr="00F5329D">
                        <w:rPr>
                          <w:b/>
                        </w:rPr>
                        <w:t>ELEMENTOS DE LAS REPRESENTACIONES SOCIALES</w:t>
                      </w:r>
                    </w:p>
                  </w:txbxContent>
                </v:textbox>
              </v:shape>
            </w:pict>
          </mc:Fallback>
        </mc:AlternateContent>
      </w:r>
    </w:p>
    <w:p w14:paraId="19A170EB" w14:textId="56CD4198" w:rsidR="001D0885" w:rsidRDefault="009731E0"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89984" behindDoc="0" locked="0" layoutInCell="1" allowOverlap="1" wp14:anchorId="05E0A186" wp14:editId="73E58AC2">
                <wp:simplePos x="0" y="0"/>
                <wp:positionH relativeFrom="margin">
                  <wp:posOffset>893445</wp:posOffset>
                </wp:positionH>
                <wp:positionV relativeFrom="paragraph">
                  <wp:posOffset>210185</wp:posOffset>
                </wp:positionV>
                <wp:extent cx="1943100" cy="333375"/>
                <wp:effectExtent l="0" t="0" r="19050" b="28575"/>
                <wp:wrapNone/>
                <wp:docPr id="54" name="Cuadro de texto 54"/>
                <wp:cNvGraphicFramePr/>
                <a:graphic xmlns:a="http://schemas.openxmlformats.org/drawingml/2006/main">
                  <a:graphicData uri="http://schemas.microsoft.com/office/word/2010/wordprocessingShape">
                    <wps:wsp>
                      <wps:cNvSpPr txBox="1"/>
                      <wps:spPr>
                        <a:xfrm>
                          <a:off x="0" y="0"/>
                          <a:ext cx="1943100" cy="333375"/>
                        </a:xfrm>
                        <a:prstGeom prst="rect">
                          <a:avLst/>
                        </a:prstGeom>
                        <a:solidFill>
                          <a:schemeClr val="lt1"/>
                        </a:solidFill>
                        <a:ln w="6350">
                          <a:solidFill>
                            <a:prstClr val="black"/>
                          </a:solidFill>
                        </a:ln>
                      </wps:spPr>
                      <wps:txbx>
                        <w:txbxContent>
                          <w:p w14:paraId="5575997E" w14:textId="77777777" w:rsidR="00407499" w:rsidRDefault="00407499" w:rsidP="001D0885">
                            <w:r w:rsidRPr="00F5329D">
                              <w:rPr>
                                <w:rFonts w:ascii="Arial" w:hAnsi="Arial" w:cs="Arial"/>
                                <w:b/>
                                <w:sz w:val="16"/>
                                <w:szCs w:val="16"/>
                              </w:rPr>
                              <w:t>ANCLAJE</w:t>
                            </w:r>
                            <w:r w:rsidRPr="00F5329D">
                              <w:rPr>
                                <w:rFonts w:ascii="Arial" w:hAnsi="Arial" w:cs="Arial"/>
                                <w:sz w:val="16"/>
                                <w:szCs w:val="16"/>
                              </w:rPr>
                              <w:t>: Proceso de categorización</w:t>
                            </w:r>
                            <w:r>
                              <w:rPr>
                                <w:rFonts w:ascii="Arial" w:hAnsi="Arial" w:cs="Arial"/>
                                <w:sz w:val="16"/>
                                <w:szCs w:val="16"/>
                              </w:rPr>
                              <w:t xml:space="preserve"> de las cosas o personas.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0A186" id="Cuadro de texto 54" o:spid="_x0000_s1042" type="#_x0000_t202" style="position:absolute;left:0;text-align:left;margin-left:70.35pt;margin-top:16.55pt;width:153pt;height:26.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" fillcolor="white [3201]" strokeweight=".5pt">
                <v:textbox>
                  <w:txbxContent>
                    <w:p w14:paraId="5575997E" w14:textId="77777777" w:rsidR="00407499" w:rsidRDefault="00407499" w:rsidP="001D0885">
                      <w:r w:rsidRPr="00F5329D">
                        <w:rPr>
                          <w:rFonts w:ascii="Arial" w:hAnsi="Arial" w:cs="Arial"/>
                          <w:b/>
                          <w:sz w:val="16"/>
                          <w:szCs w:val="16"/>
                        </w:rPr>
                        <w:t>ANCLAJE</w:t>
                      </w:r>
                      <w:r w:rsidRPr="00F5329D">
                        <w:rPr>
                          <w:rFonts w:ascii="Arial" w:hAnsi="Arial" w:cs="Arial"/>
                          <w:sz w:val="16"/>
                          <w:szCs w:val="16"/>
                        </w:rPr>
                        <w:t>: Proceso de categorización</w:t>
                      </w:r>
                      <w:r>
                        <w:rPr>
                          <w:rFonts w:ascii="Arial" w:hAnsi="Arial" w:cs="Arial"/>
                          <w:sz w:val="16"/>
                          <w:szCs w:val="16"/>
                        </w:rPr>
                        <w:t xml:space="preserve"> de las cosas o personas.</w:t>
                      </w:r>
                    </w:p>
                  </w:txbxContent>
                </v:textbox>
                <w10:wrap anchorx="margin"/>
              </v:shape>
            </w:pict>
          </mc:Fallback>
        </mc:AlternateContent>
      </w:r>
      <w:r w:rsidR="002216A5">
        <w:rPr>
          <w:rFonts w:ascii="Arial" w:hAnsi="Arial" w:cs="Arial"/>
          <w:noProof/>
        </w:rPr>
        <mc:AlternateContent>
          <mc:Choice Requires="wps">
            <w:drawing>
              <wp:anchor distT="0" distB="0" distL="114300" distR="114300" simplePos="0" relativeHeight="251698176" behindDoc="0" locked="0" layoutInCell="1" allowOverlap="1" wp14:anchorId="7087E9E5" wp14:editId="2924F7E5">
                <wp:simplePos x="0" y="0"/>
                <wp:positionH relativeFrom="column">
                  <wp:posOffset>4471035</wp:posOffset>
                </wp:positionH>
                <wp:positionV relativeFrom="paragraph">
                  <wp:posOffset>98425</wp:posOffset>
                </wp:positionV>
                <wp:extent cx="9525" cy="180975"/>
                <wp:effectExtent l="57150" t="0" r="50165" b="57150"/>
                <wp:wrapNone/>
                <wp:docPr id="65" name="Conector recto de flecha 65"/>
                <wp:cNvGraphicFramePr/>
                <a:graphic xmlns:a="http://schemas.openxmlformats.org/drawingml/2006/main">
                  <a:graphicData uri="http://schemas.microsoft.com/office/word/2010/wordprocessingShape">
                    <wps:wsp>
                      <wps:cNvCnPr/>
                      <wps:spPr>
                        <a:xfrm>
                          <a:off x="0" y="0"/>
                          <a:ext cx="9525"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03A7BA" id="Conector recto de flecha 65" o:spid="_x0000_s1026" type="#_x0000_t32" style="position:absolute;margin-left:352.05pt;margin-top:7.75pt;width:.75pt;height:1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" strokecolor="#5b9bd5 [3204]" strokeweight=".5pt">
                <v:stroke endarrow="block" joinstyle="miter"/>
              </v:shape>
            </w:pict>
          </mc:Fallback>
        </mc:AlternateContent>
      </w:r>
      <w:r w:rsidR="001D0885">
        <w:rPr>
          <w:rFonts w:ascii="Arial" w:hAnsi="Arial" w:cs="Arial"/>
          <w:noProof/>
        </w:rPr>
        <mc:AlternateContent>
          <mc:Choice Requires="wps">
            <w:drawing>
              <wp:anchor distT="0" distB="0" distL="114300" distR="114300" simplePos="0" relativeHeight="251699200" behindDoc="0" locked="0" layoutInCell="1" allowOverlap="1" wp14:anchorId="0A46CFDB" wp14:editId="1B5A57C3">
                <wp:simplePos x="0" y="0"/>
                <wp:positionH relativeFrom="column">
                  <wp:posOffset>3213735</wp:posOffset>
                </wp:positionH>
                <wp:positionV relativeFrom="paragraph">
                  <wp:posOffset>327025</wp:posOffset>
                </wp:positionV>
                <wp:extent cx="2562225" cy="400050"/>
                <wp:effectExtent l="0" t="0" r="28575" b="19050"/>
                <wp:wrapNone/>
                <wp:docPr id="66" name="Cuadro de texto 66"/>
                <wp:cNvGraphicFramePr/>
                <a:graphic xmlns:a="http://schemas.openxmlformats.org/drawingml/2006/main">
                  <a:graphicData uri="http://schemas.microsoft.com/office/word/2010/wordprocessingShape">
                    <wps:wsp>
                      <wps:cNvSpPr txBox="1"/>
                      <wps:spPr>
                        <a:xfrm>
                          <a:off x="0" y="0"/>
                          <a:ext cx="2562225" cy="400050"/>
                        </a:xfrm>
                        <a:prstGeom prst="rect">
                          <a:avLst/>
                        </a:prstGeom>
                        <a:solidFill>
                          <a:schemeClr val="lt1"/>
                        </a:solidFill>
                        <a:ln w="6350">
                          <a:solidFill>
                            <a:prstClr val="black"/>
                          </a:solidFill>
                        </a:ln>
                      </wps:spPr>
                      <wps:txbx>
                        <w:txbxContent>
                          <w:p w14:paraId="40CC67EF" w14:textId="0C3EA3FD" w:rsidR="00407499" w:rsidRPr="00F5329D" w:rsidRDefault="00407499" w:rsidP="001D0885">
                            <w:pPr>
                              <w:rPr>
                                <w:rFonts w:ascii="Arial" w:hAnsi="Arial" w:cs="Arial"/>
                                <w:sz w:val="14"/>
                                <w:szCs w:val="14"/>
                              </w:rPr>
                            </w:pPr>
                            <w:r>
                              <w:rPr>
                                <w:rFonts w:ascii="Arial" w:hAnsi="Arial" w:cs="Arial"/>
                                <w:sz w:val="14"/>
                                <w:szCs w:val="14"/>
                              </w:rPr>
                              <w:t>FASE 1: Elección y Descontextualización: los elementos de un objeto social son sacados de contexto y posteriormente reintroducidos al sistema.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6CFDB" id="Cuadro de texto 66" o:spid="_x0000_s1043" type="#_x0000_t202" style="position:absolute;left:0;text-align:left;margin-left:253.05pt;margin-top:25.75pt;width:201.75pt;height:3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" fillcolor="white [3201]" strokeweight=".5pt">
                <v:textbox>
                  <w:txbxContent>
                    <w:p w14:paraId="40CC67EF" w14:textId="0C3EA3FD" w:rsidR="00407499" w:rsidRPr="00F5329D" w:rsidRDefault="00407499" w:rsidP="001D0885">
                      <w:pPr>
                        <w:rPr>
                          <w:rFonts w:ascii="Arial" w:hAnsi="Arial" w:cs="Arial"/>
                          <w:sz w:val="14"/>
                          <w:szCs w:val="14"/>
                        </w:rPr>
                      </w:pPr>
                      <w:r>
                        <w:rPr>
                          <w:rFonts w:ascii="Arial" w:hAnsi="Arial" w:cs="Arial"/>
                          <w:sz w:val="14"/>
                          <w:szCs w:val="14"/>
                        </w:rPr>
                        <w:t>FASE 1: Elección y Descontextualización: los elementos de un objeto social son sacados de contexto y posteriormente reintroducidos al sistema.</w:t>
                      </w:r>
                    </w:p>
                  </w:txbxContent>
                </v:textbox>
              </v:shape>
            </w:pict>
          </mc:Fallback>
        </mc:AlternateContent>
      </w:r>
    </w:p>
    <w:p w14:paraId="6175A69C" w14:textId="3709B213" w:rsidR="001D0885" w:rsidRDefault="009731E0"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91008" behindDoc="0" locked="0" layoutInCell="1" allowOverlap="1" wp14:anchorId="59725273" wp14:editId="70F52ABB">
                <wp:simplePos x="0" y="0"/>
                <wp:positionH relativeFrom="column">
                  <wp:posOffset>408940</wp:posOffset>
                </wp:positionH>
                <wp:positionV relativeFrom="paragraph">
                  <wp:posOffset>163195</wp:posOffset>
                </wp:positionV>
                <wp:extent cx="447675" cy="390525"/>
                <wp:effectExtent l="38100" t="0" r="28575" b="47625"/>
                <wp:wrapNone/>
                <wp:docPr id="55" name="Conector recto de flecha 55"/>
                <wp:cNvGraphicFramePr/>
                <a:graphic xmlns:a="http://schemas.openxmlformats.org/drawingml/2006/main">
                  <a:graphicData uri="http://schemas.microsoft.com/office/word/2010/wordprocessingShape">
                    <wps:wsp>
                      <wps:cNvCnPr/>
                      <wps:spPr>
                        <a:xfrm flipH="1">
                          <a:off x="0" y="0"/>
                          <a:ext cx="447675"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579050" id="Conector recto de flecha 55" o:spid="_x0000_s1026" type="#_x0000_t32" style="position:absolute;margin-left:32.2pt;margin-top:12.85pt;width:35.25pt;height:30.7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" strokecolor="#5b9bd5 [3204]" strokeweight=".5pt">
                <v:stroke endarrow="block" joinstyle="miter"/>
              </v:shape>
            </w:pict>
          </mc:Fallback>
        </mc:AlternateContent>
      </w:r>
      <w:r>
        <w:rPr>
          <w:rFonts w:ascii="Arial" w:hAnsi="Arial" w:cs="Arial"/>
          <w:noProof/>
        </w:rPr>
        <mc:AlternateContent>
          <mc:Choice Requires="wps">
            <w:drawing>
              <wp:anchor distT="0" distB="0" distL="114300" distR="114300" simplePos="0" relativeHeight="251695104" behindDoc="0" locked="0" layoutInCell="1" allowOverlap="1" wp14:anchorId="7C167B4B" wp14:editId="2843922B">
                <wp:simplePos x="0" y="0"/>
                <wp:positionH relativeFrom="margin">
                  <wp:posOffset>2664896</wp:posOffset>
                </wp:positionH>
                <wp:positionV relativeFrom="paragraph">
                  <wp:posOffset>179478</wp:posOffset>
                </wp:positionV>
                <wp:extent cx="123825" cy="400050"/>
                <wp:effectExtent l="0" t="0" r="66675" b="57150"/>
                <wp:wrapNone/>
                <wp:docPr id="61" name="Conector recto de flecha 61"/>
                <wp:cNvGraphicFramePr/>
                <a:graphic xmlns:a="http://schemas.openxmlformats.org/drawingml/2006/main">
                  <a:graphicData uri="http://schemas.microsoft.com/office/word/2010/wordprocessingShape">
                    <wps:wsp>
                      <wps:cNvCnPr/>
                      <wps:spPr>
                        <a:xfrm>
                          <a:off x="0" y="0"/>
                          <a:ext cx="123825"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F0D23F" id="Conector recto de flecha 61" o:spid="_x0000_s1026" type="#_x0000_t32" style="position:absolute;margin-left:209.85pt;margin-top:14.15pt;width:9.75pt;height:31.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" strokecolor="#5b9bd5 [3204]" strokeweight=".5pt">
                <v:stroke endarrow="block" joinstyle="miter"/>
                <w10:wrap anchorx="margin"/>
              </v:shape>
            </w:pict>
          </mc:Fallback>
        </mc:AlternateContent>
      </w:r>
      <w:r>
        <w:rPr>
          <w:rFonts w:ascii="Arial" w:hAnsi="Arial" w:cs="Arial"/>
          <w:noProof/>
        </w:rPr>
        <mc:AlternateContent>
          <mc:Choice Requires="wps">
            <w:drawing>
              <wp:anchor distT="0" distB="0" distL="114300" distR="114300" simplePos="0" relativeHeight="251693056" behindDoc="0" locked="0" layoutInCell="1" allowOverlap="1" wp14:anchorId="59CFD14E" wp14:editId="6C18801F">
                <wp:simplePos x="0" y="0"/>
                <wp:positionH relativeFrom="column">
                  <wp:posOffset>1746250</wp:posOffset>
                </wp:positionH>
                <wp:positionV relativeFrom="paragraph">
                  <wp:posOffset>191770</wp:posOffset>
                </wp:positionV>
                <wp:extent cx="45085" cy="809625"/>
                <wp:effectExtent l="38100" t="0" r="69215" b="47625"/>
                <wp:wrapNone/>
                <wp:docPr id="59" name="Conector recto de flecha 59"/>
                <wp:cNvGraphicFramePr/>
                <a:graphic xmlns:a="http://schemas.openxmlformats.org/drawingml/2006/main">
                  <a:graphicData uri="http://schemas.microsoft.com/office/word/2010/wordprocessingShape">
                    <wps:wsp>
                      <wps:cNvCnPr/>
                      <wps:spPr>
                        <a:xfrm>
                          <a:off x="0" y="0"/>
                          <a:ext cx="45085" cy="809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1E3740" id="Conector recto de flecha 59" o:spid="_x0000_s1026" type="#_x0000_t32" style="position:absolute;margin-left:137.5pt;margin-top:15.1pt;width:3.55pt;height:6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" strokecolor="#5b9bd5 [3204]" strokeweight=".5pt">
                <v:stroke endarrow="block" joinstyle="miter"/>
              </v:shape>
            </w:pict>
          </mc:Fallback>
        </mc:AlternateContent>
      </w:r>
      <w:r w:rsidR="002216A5">
        <w:rPr>
          <w:rFonts w:ascii="Arial" w:hAnsi="Arial" w:cs="Arial"/>
          <w:noProof/>
        </w:rPr>
        <mc:AlternateContent>
          <mc:Choice Requires="wps">
            <w:drawing>
              <wp:anchor distT="0" distB="0" distL="114300" distR="114300" simplePos="0" relativeHeight="251701248" behindDoc="0" locked="0" layoutInCell="1" allowOverlap="1" wp14:anchorId="65CA4E01" wp14:editId="0A015A62">
                <wp:simplePos x="0" y="0"/>
                <wp:positionH relativeFrom="column">
                  <wp:posOffset>4471035</wp:posOffset>
                </wp:positionH>
                <wp:positionV relativeFrom="paragraph">
                  <wp:posOffset>343535</wp:posOffset>
                </wp:positionV>
                <wp:extent cx="9525" cy="180975"/>
                <wp:effectExtent l="38100" t="0" r="66675" b="47625"/>
                <wp:wrapNone/>
                <wp:docPr id="68" name="Conector recto de flecha 68"/>
                <wp:cNvGraphicFramePr/>
                <a:graphic xmlns:a="http://schemas.openxmlformats.org/drawingml/2006/main">
                  <a:graphicData uri="http://schemas.microsoft.com/office/word/2010/wordprocessingShape">
                    <wps:wsp>
                      <wps:cNvCnPr/>
                      <wps:spPr>
                        <a:xfrm>
                          <a:off x="0" y="0"/>
                          <a:ext cx="9525"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6EB82D" id="Conector recto de flecha 68" o:spid="_x0000_s1026" type="#_x0000_t32" style="position:absolute;margin-left:352.05pt;margin-top:27.05pt;width:.75pt;height:14.2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" strokecolor="#5b9bd5 [3204]" strokeweight=".5pt">
                <v:stroke endarrow="block" joinstyle="miter"/>
              </v:shape>
            </w:pict>
          </mc:Fallback>
        </mc:AlternateContent>
      </w:r>
    </w:p>
    <w:p w14:paraId="79859432" w14:textId="47556E42" w:rsidR="001D0885" w:rsidRDefault="00D3002F"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92032" behindDoc="0" locked="0" layoutInCell="1" allowOverlap="1" wp14:anchorId="696E7962" wp14:editId="2675188C">
                <wp:simplePos x="0" y="0"/>
                <wp:positionH relativeFrom="column">
                  <wp:posOffset>-584835</wp:posOffset>
                </wp:positionH>
                <wp:positionV relativeFrom="paragraph">
                  <wp:posOffset>255270</wp:posOffset>
                </wp:positionV>
                <wp:extent cx="1562100" cy="457200"/>
                <wp:effectExtent l="0" t="0" r="19050" b="19050"/>
                <wp:wrapNone/>
                <wp:docPr id="56" name="Cuadro de texto 56"/>
                <wp:cNvGraphicFramePr/>
                <a:graphic xmlns:a="http://schemas.openxmlformats.org/drawingml/2006/main">
                  <a:graphicData uri="http://schemas.microsoft.com/office/word/2010/wordprocessingShape">
                    <wps:wsp>
                      <wps:cNvSpPr txBox="1"/>
                      <wps:spPr>
                        <a:xfrm>
                          <a:off x="0" y="0"/>
                          <a:ext cx="1562100" cy="457200"/>
                        </a:xfrm>
                        <a:prstGeom prst="rect">
                          <a:avLst/>
                        </a:prstGeom>
                        <a:solidFill>
                          <a:schemeClr val="lt1"/>
                        </a:solidFill>
                        <a:ln w="6350">
                          <a:solidFill>
                            <a:prstClr val="black"/>
                          </a:solidFill>
                        </a:ln>
                      </wps:spPr>
                      <wps:txbx>
                        <w:txbxContent>
                          <w:p w14:paraId="5A4A33C4" w14:textId="5D450449" w:rsidR="00407499" w:rsidRPr="00F5329D" w:rsidRDefault="00407499" w:rsidP="001D0885">
                            <w:pPr>
                              <w:rPr>
                                <w:rFonts w:ascii="Arial" w:hAnsi="Arial" w:cs="Arial"/>
                                <w:sz w:val="16"/>
                                <w:szCs w:val="16"/>
                              </w:rPr>
                            </w:pPr>
                            <w:r w:rsidRPr="00F5329D">
                              <w:rPr>
                                <w:rFonts w:ascii="Arial" w:hAnsi="Arial" w:cs="Arial"/>
                                <w:sz w:val="14"/>
                                <w:szCs w:val="14"/>
                              </w:rPr>
                              <w:t>SISTEMA DE</w:t>
                            </w:r>
                            <w:r>
                              <w:rPr>
                                <w:rFonts w:ascii="Arial" w:hAnsi="Arial" w:cs="Arial"/>
                                <w:sz w:val="14"/>
                                <w:szCs w:val="14"/>
                              </w:rPr>
                              <w:t xml:space="preserve"> </w:t>
                            </w:r>
                            <w:r w:rsidRPr="00F5329D">
                              <w:rPr>
                                <w:rFonts w:ascii="Arial" w:hAnsi="Arial" w:cs="Arial"/>
                                <w:sz w:val="14"/>
                                <w:szCs w:val="14"/>
                              </w:rPr>
                              <w:t>INTERPRETACIÓN</w:t>
                            </w:r>
                            <w:r>
                              <w:rPr>
                                <w:rFonts w:ascii="Arial" w:hAnsi="Arial" w:cs="Arial"/>
                                <w:sz w:val="16"/>
                                <w:szCs w:val="16"/>
                              </w:rPr>
                              <w:t>: valor o utilidad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E7962" id="Cuadro de texto 56" o:spid="_x0000_s1044" type="#_x0000_t202" style="position:absolute;left:0;text-align:left;margin-left:-46.05pt;margin-top:20.1pt;width:123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" fillcolor="white [3201]" strokeweight=".5pt">
                <v:textbox>
                  <w:txbxContent>
                    <w:p w14:paraId="5A4A33C4" w14:textId="5D450449" w:rsidR="00407499" w:rsidRPr="00F5329D" w:rsidRDefault="00407499" w:rsidP="001D0885">
                      <w:pPr>
                        <w:rPr>
                          <w:rFonts w:ascii="Arial" w:hAnsi="Arial" w:cs="Arial"/>
                          <w:sz w:val="16"/>
                          <w:szCs w:val="16"/>
                        </w:rPr>
                      </w:pPr>
                      <w:r w:rsidRPr="00F5329D">
                        <w:rPr>
                          <w:rFonts w:ascii="Arial" w:hAnsi="Arial" w:cs="Arial"/>
                          <w:sz w:val="14"/>
                          <w:szCs w:val="14"/>
                        </w:rPr>
                        <w:t>SISTEMA DE</w:t>
                      </w:r>
                      <w:r>
                        <w:rPr>
                          <w:rFonts w:ascii="Arial" w:hAnsi="Arial" w:cs="Arial"/>
                          <w:sz w:val="14"/>
                          <w:szCs w:val="14"/>
                        </w:rPr>
                        <w:t xml:space="preserve"> </w:t>
                      </w:r>
                      <w:r w:rsidRPr="00F5329D">
                        <w:rPr>
                          <w:rFonts w:ascii="Arial" w:hAnsi="Arial" w:cs="Arial"/>
                          <w:sz w:val="14"/>
                          <w:szCs w:val="14"/>
                        </w:rPr>
                        <w:t>INTERPRETACIÓN</w:t>
                      </w:r>
                      <w:r>
                        <w:rPr>
                          <w:rFonts w:ascii="Arial" w:hAnsi="Arial" w:cs="Arial"/>
                          <w:sz w:val="16"/>
                          <w:szCs w:val="16"/>
                        </w:rPr>
                        <w:t>: valor o utilidad social</w:t>
                      </w:r>
                    </w:p>
                  </w:txbxContent>
                </v:textbox>
              </v:shape>
            </w:pict>
          </mc:Fallback>
        </mc:AlternateContent>
      </w:r>
      <w:r w:rsidR="002216A5">
        <w:rPr>
          <w:rFonts w:ascii="Arial" w:hAnsi="Arial" w:cs="Arial"/>
          <w:noProof/>
        </w:rPr>
        <mc:AlternateContent>
          <mc:Choice Requires="wps">
            <w:drawing>
              <wp:anchor distT="0" distB="0" distL="114300" distR="114300" simplePos="0" relativeHeight="251700224" behindDoc="0" locked="0" layoutInCell="1" allowOverlap="1" wp14:anchorId="3C3199EC" wp14:editId="55EAD50A">
                <wp:simplePos x="0" y="0"/>
                <wp:positionH relativeFrom="column">
                  <wp:posOffset>3775710</wp:posOffset>
                </wp:positionH>
                <wp:positionV relativeFrom="paragraph">
                  <wp:posOffset>140970</wp:posOffset>
                </wp:positionV>
                <wp:extent cx="2057400" cy="419100"/>
                <wp:effectExtent l="0" t="0" r="19050" b="19050"/>
                <wp:wrapNone/>
                <wp:docPr id="67" name="Cuadro de texto 67"/>
                <wp:cNvGraphicFramePr/>
                <a:graphic xmlns:a="http://schemas.openxmlformats.org/drawingml/2006/main">
                  <a:graphicData uri="http://schemas.microsoft.com/office/word/2010/wordprocessingShape">
                    <wps:wsp>
                      <wps:cNvSpPr txBox="1"/>
                      <wps:spPr>
                        <a:xfrm>
                          <a:off x="0" y="0"/>
                          <a:ext cx="2057400" cy="419100"/>
                        </a:xfrm>
                        <a:prstGeom prst="rect">
                          <a:avLst/>
                        </a:prstGeom>
                        <a:solidFill>
                          <a:schemeClr val="lt1"/>
                        </a:solidFill>
                        <a:ln w="6350">
                          <a:solidFill>
                            <a:prstClr val="black"/>
                          </a:solidFill>
                        </a:ln>
                      </wps:spPr>
                      <wps:txbx>
                        <w:txbxContent>
                          <w:p w14:paraId="3CCBB350" w14:textId="77777777" w:rsidR="00407499" w:rsidRPr="00F5329D" w:rsidRDefault="00407499" w:rsidP="001D0885">
                            <w:pPr>
                              <w:rPr>
                                <w:rFonts w:ascii="Arial" w:hAnsi="Arial" w:cs="Arial"/>
                                <w:sz w:val="14"/>
                                <w:szCs w:val="14"/>
                              </w:rPr>
                            </w:pPr>
                            <w:r>
                              <w:rPr>
                                <w:rFonts w:ascii="Arial" w:hAnsi="Arial" w:cs="Arial"/>
                                <w:sz w:val="14"/>
                                <w:szCs w:val="14"/>
                              </w:rPr>
                              <w:t>FASE 2: Esquematización: la reintroducción implica que los elementos seleccionados se reorganizan a un esquema estructurante.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199EC" id="Cuadro de texto 67" o:spid="_x0000_s1045" type="#_x0000_t202" style="position:absolute;left:0;text-align:left;margin-left:297.3pt;margin-top:11.1pt;width:162pt;height:3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" fillcolor="white [3201]" strokeweight=".5pt">
                <v:textbox>
                  <w:txbxContent>
                    <w:p w14:paraId="3CCBB350" w14:textId="77777777" w:rsidR="00407499" w:rsidRPr="00F5329D" w:rsidRDefault="00407499" w:rsidP="001D0885">
                      <w:pPr>
                        <w:rPr>
                          <w:rFonts w:ascii="Arial" w:hAnsi="Arial" w:cs="Arial"/>
                          <w:sz w:val="14"/>
                          <w:szCs w:val="14"/>
                        </w:rPr>
                      </w:pPr>
                      <w:r>
                        <w:rPr>
                          <w:rFonts w:ascii="Arial" w:hAnsi="Arial" w:cs="Arial"/>
                          <w:sz w:val="14"/>
                          <w:szCs w:val="14"/>
                        </w:rPr>
                        <w:t>FASE 2: Esquematización: la reintroducción implica que los elementos seleccionados se reorganizan a un esquema estructurante.</w:t>
                      </w:r>
                    </w:p>
                  </w:txbxContent>
                </v:textbox>
              </v:shape>
            </w:pict>
          </mc:Fallback>
        </mc:AlternateContent>
      </w:r>
      <w:r w:rsidR="002216A5">
        <w:rPr>
          <w:rFonts w:ascii="Arial" w:hAnsi="Arial" w:cs="Arial"/>
          <w:noProof/>
        </w:rPr>
        <mc:AlternateContent>
          <mc:Choice Requires="wps">
            <w:drawing>
              <wp:anchor distT="0" distB="0" distL="114300" distR="114300" simplePos="0" relativeHeight="251696128" behindDoc="0" locked="0" layoutInCell="1" allowOverlap="1" wp14:anchorId="2CFBC676" wp14:editId="2DCA9567">
                <wp:simplePos x="0" y="0"/>
                <wp:positionH relativeFrom="column">
                  <wp:posOffset>2108835</wp:posOffset>
                </wp:positionH>
                <wp:positionV relativeFrom="paragraph">
                  <wp:posOffset>198120</wp:posOffset>
                </wp:positionV>
                <wp:extent cx="1428750" cy="533400"/>
                <wp:effectExtent l="0" t="0" r="19050" b="19050"/>
                <wp:wrapNone/>
                <wp:docPr id="62" name="Cuadro de texto 62"/>
                <wp:cNvGraphicFramePr/>
                <a:graphic xmlns:a="http://schemas.openxmlformats.org/drawingml/2006/main">
                  <a:graphicData uri="http://schemas.microsoft.com/office/word/2010/wordprocessingShape">
                    <wps:wsp>
                      <wps:cNvSpPr txBox="1"/>
                      <wps:spPr>
                        <a:xfrm>
                          <a:off x="0" y="0"/>
                          <a:ext cx="1428750" cy="533400"/>
                        </a:xfrm>
                        <a:prstGeom prst="rect">
                          <a:avLst/>
                        </a:prstGeom>
                        <a:solidFill>
                          <a:schemeClr val="lt1"/>
                        </a:solidFill>
                        <a:ln w="6350">
                          <a:solidFill>
                            <a:prstClr val="black"/>
                          </a:solidFill>
                        </a:ln>
                      </wps:spPr>
                      <wps:txbx>
                        <w:txbxContent>
                          <w:p w14:paraId="4DE4C60A" w14:textId="6899ED24" w:rsidR="00407499" w:rsidRPr="00F5329D" w:rsidRDefault="00407499" w:rsidP="001D0885">
                            <w:pPr>
                              <w:rPr>
                                <w:rFonts w:ascii="Arial" w:hAnsi="Arial" w:cs="Arial"/>
                                <w:sz w:val="14"/>
                                <w:szCs w:val="14"/>
                              </w:rPr>
                            </w:pPr>
                            <w:r>
                              <w:rPr>
                                <w:rFonts w:ascii="Arial" w:hAnsi="Arial" w:cs="Arial"/>
                                <w:sz w:val="14"/>
                                <w:szCs w:val="14"/>
                              </w:rPr>
                              <w:t>FUNCION DE INTEGRACIÓN: Inserción de la representación social en el pensamiento ya existente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BC676" id="Cuadro de texto 62" o:spid="_x0000_s1046" type="#_x0000_t202" style="position:absolute;left:0;text-align:left;margin-left:166.05pt;margin-top:15.6pt;width:112.5pt;height:4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" fillcolor="white [3201]" strokeweight=".5pt">
                <v:textbox>
                  <w:txbxContent>
                    <w:p w14:paraId="4DE4C60A" w14:textId="6899ED24" w:rsidR="00407499" w:rsidRPr="00F5329D" w:rsidRDefault="00407499" w:rsidP="001D0885">
                      <w:pPr>
                        <w:rPr>
                          <w:rFonts w:ascii="Arial" w:hAnsi="Arial" w:cs="Arial"/>
                          <w:sz w:val="14"/>
                          <w:szCs w:val="14"/>
                        </w:rPr>
                      </w:pPr>
                      <w:r>
                        <w:rPr>
                          <w:rFonts w:ascii="Arial" w:hAnsi="Arial" w:cs="Arial"/>
                          <w:sz w:val="14"/>
                          <w:szCs w:val="14"/>
                        </w:rPr>
                        <w:t>FUNCION DE INTEGRACIÓN: Inserción de la representación social en el pensamiento ya existente</w:t>
                      </w:r>
                    </w:p>
                  </w:txbxContent>
                </v:textbox>
              </v:shape>
            </w:pict>
          </mc:Fallback>
        </mc:AlternateContent>
      </w:r>
    </w:p>
    <w:p w14:paraId="14934717" w14:textId="77777777" w:rsidR="001D0885" w:rsidRDefault="002216A5"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702272" behindDoc="0" locked="0" layoutInCell="1" allowOverlap="1" wp14:anchorId="2A04D586" wp14:editId="1680440F">
                <wp:simplePos x="0" y="0"/>
                <wp:positionH relativeFrom="column">
                  <wp:posOffset>4490085</wp:posOffset>
                </wp:positionH>
                <wp:positionV relativeFrom="paragraph">
                  <wp:posOffset>147955</wp:posOffset>
                </wp:positionV>
                <wp:extent cx="9525" cy="180975"/>
                <wp:effectExtent l="38100" t="0" r="66675" b="47625"/>
                <wp:wrapNone/>
                <wp:docPr id="69" name="Conector recto de flecha 69"/>
                <wp:cNvGraphicFramePr/>
                <a:graphic xmlns:a="http://schemas.openxmlformats.org/drawingml/2006/main">
                  <a:graphicData uri="http://schemas.microsoft.com/office/word/2010/wordprocessingShape">
                    <wps:wsp>
                      <wps:cNvCnPr/>
                      <wps:spPr>
                        <a:xfrm>
                          <a:off x="0" y="0"/>
                          <a:ext cx="9525"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C95103" id="Conector recto de flecha 69" o:spid="_x0000_s1026" type="#_x0000_t32" style="position:absolute;margin-left:353.55pt;margin-top:11.65pt;width:.75pt;height:14.2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" strokecolor="#5b9bd5 [3204]" strokeweight=".5pt">
                <v:stroke endarrow="block" joinstyle="miter"/>
              </v:shape>
            </w:pict>
          </mc:Fallback>
        </mc:AlternateContent>
      </w:r>
      <w:r>
        <w:rPr>
          <w:rFonts w:ascii="Arial" w:hAnsi="Arial" w:cs="Arial"/>
          <w:noProof/>
        </w:rPr>
        <mc:AlternateContent>
          <mc:Choice Requires="wps">
            <w:drawing>
              <wp:anchor distT="0" distB="0" distL="114300" distR="114300" simplePos="0" relativeHeight="251703296" behindDoc="0" locked="0" layoutInCell="1" allowOverlap="1" wp14:anchorId="51BFA6C6" wp14:editId="406DE407">
                <wp:simplePos x="0" y="0"/>
                <wp:positionH relativeFrom="column">
                  <wp:posOffset>3632835</wp:posOffset>
                </wp:positionH>
                <wp:positionV relativeFrom="paragraph">
                  <wp:posOffset>347980</wp:posOffset>
                </wp:positionV>
                <wp:extent cx="2095500" cy="438150"/>
                <wp:effectExtent l="0" t="0" r="19050" b="19050"/>
                <wp:wrapNone/>
                <wp:docPr id="71" name="Cuadro de texto 71"/>
                <wp:cNvGraphicFramePr/>
                <a:graphic xmlns:a="http://schemas.openxmlformats.org/drawingml/2006/main">
                  <a:graphicData uri="http://schemas.microsoft.com/office/word/2010/wordprocessingShape">
                    <wps:wsp>
                      <wps:cNvSpPr txBox="1"/>
                      <wps:spPr>
                        <a:xfrm>
                          <a:off x="0" y="0"/>
                          <a:ext cx="2095500" cy="438150"/>
                        </a:xfrm>
                        <a:prstGeom prst="rect">
                          <a:avLst/>
                        </a:prstGeom>
                        <a:solidFill>
                          <a:schemeClr val="lt1"/>
                        </a:solidFill>
                        <a:ln w="6350">
                          <a:solidFill>
                            <a:prstClr val="black"/>
                          </a:solidFill>
                        </a:ln>
                      </wps:spPr>
                      <wps:txbx>
                        <w:txbxContent>
                          <w:p w14:paraId="769079FE" w14:textId="5A25C8B2" w:rsidR="00407499" w:rsidRPr="00F5329D" w:rsidRDefault="00407499" w:rsidP="001D0885">
                            <w:pPr>
                              <w:rPr>
                                <w:rFonts w:ascii="Arial" w:hAnsi="Arial" w:cs="Arial"/>
                                <w:sz w:val="14"/>
                                <w:szCs w:val="14"/>
                              </w:rPr>
                            </w:pPr>
                            <w:r>
                              <w:rPr>
                                <w:rFonts w:ascii="Arial" w:hAnsi="Arial" w:cs="Arial"/>
                                <w:sz w:val="14"/>
                                <w:szCs w:val="14"/>
                              </w:rPr>
                              <w:t>FASE 3: Naturalización: el esquema se vuelve real no se le cuestiona y se integra en el sentido común.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FA6C6" id="Cuadro de texto 71" o:spid="_x0000_s1047" type="#_x0000_t202" style="position:absolute;left:0;text-align:left;margin-left:286.05pt;margin-top:27.4pt;width:165pt;height:3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" fillcolor="white [3201]" strokeweight=".5pt">
                <v:textbox>
                  <w:txbxContent>
                    <w:p w14:paraId="769079FE" w14:textId="5A25C8B2" w:rsidR="00407499" w:rsidRPr="00F5329D" w:rsidRDefault="00407499" w:rsidP="001D0885">
                      <w:pPr>
                        <w:rPr>
                          <w:rFonts w:ascii="Arial" w:hAnsi="Arial" w:cs="Arial"/>
                          <w:sz w:val="14"/>
                          <w:szCs w:val="14"/>
                        </w:rPr>
                      </w:pPr>
                      <w:r>
                        <w:rPr>
                          <w:rFonts w:ascii="Arial" w:hAnsi="Arial" w:cs="Arial"/>
                          <w:sz w:val="14"/>
                          <w:szCs w:val="14"/>
                        </w:rPr>
                        <w:t>FASE 3: Naturalización: el esquema se vuelve real no se le cuestiona y se integra en el sentido común.</w:t>
                      </w:r>
                    </w:p>
                  </w:txbxContent>
                </v:textbox>
              </v:shape>
            </w:pict>
          </mc:Fallback>
        </mc:AlternateContent>
      </w:r>
    </w:p>
    <w:p w14:paraId="711AF9D2" w14:textId="77777777" w:rsidR="001D0885" w:rsidRDefault="002216A5"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94080" behindDoc="0" locked="0" layoutInCell="1" allowOverlap="1" wp14:anchorId="52D1C22C" wp14:editId="541305D3">
                <wp:simplePos x="0" y="0"/>
                <wp:positionH relativeFrom="column">
                  <wp:posOffset>1139190</wp:posOffset>
                </wp:positionH>
                <wp:positionV relativeFrom="paragraph">
                  <wp:posOffset>53975</wp:posOffset>
                </wp:positionV>
                <wp:extent cx="1352550" cy="333375"/>
                <wp:effectExtent l="0" t="0" r="19050" b="28575"/>
                <wp:wrapNone/>
                <wp:docPr id="60" name="Cuadro de texto 60"/>
                <wp:cNvGraphicFramePr/>
                <a:graphic xmlns:a="http://schemas.openxmlformats.org/drawingml/2006/main">
                  <a:graphicData uri="http://schemas.microsoft.com/office/word/2010/wordprocessingShape">
                    <wps:wsp>
                      <wps:cNvSpPr txBox="1"/>
                      <wps:spPr>
                        <a:xfrm>
                          <a:off x="0" y="0"/>
                          <a:ext cx="1352550" cy="333375"/>
                        </a:xfrm>
                        <a:prstGeom prst="rect">
                          <a:avLst/>
                        </a:prstGeom>
                        <a:solidFill>
                          <a:schemeClr val="lt1"/>
                        </a:solidFill>
                        <a:ln w="6350">
                          <a:solidFill>
                            <a:prstClr val="black"/>
                          </a:solidFill>
                        </a:ln>
                      </wps:spPr>
                      <wps:txbx>
                        <w:txbxContent>
                          <w:p w14:paraId="185CF03E" w14:textId="697C7B8E" w:rsidR="00407499" w:rsidRPr="00F5329D" w:rsidRDefault="00407499" w:rsidP="001D0885">
                            <w:pPr>
                              <w:rPr>
                                <w:rFonts w:ascii="Arial" w:hAnsi="Arial" w:cs="Arial"/>
                                <w:sz w:val="14"/>
                                <w:szCs w:val="14"/>
                              </w:rPr>
                            </w:pPr>
                            <w:r w:rsidRPr="00F5329D">
                              <w:rPr>
                                <w:rFonts w:ascii="Arial" w:hAnsi="Arial" w:cs="Arial"/>
                                <w:sz w:val="14"/>
                                <w:szCs w:val="14"/>
                              </w:rPr>
                              <w:t>SIGNIFICACIÓN</w:t>
                            </w:r>
                            <w:r>
                              <w:rPr>
                                <w:rFonts w:ascii="Arial" w:hAnsi="Arial" w:cs="Arial"/>
                                <w:sz w:val="14"/>
                                <w:szCs w:val="14"/>
                              </w:rPr>
                              <w:t>: Conjunto de elementos de la sociedad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1C22C" id="Cuadro de texto 60" o:spid="_x0000_s1048" type="#_x0000_t202" style="position:absolute;left:0;text-align:left;margin-left:89.7pt;margin-top:4.25pt;width:106.5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" fillcolor="white [3201]" strokeweight=".5pt">
                <v:textbox>
                  <w:txbxContent>
                    <w:p w14:paraId="185CF03E" w14:textId="697C7B8E" w:rsidR="00407499" w:rsidRPr="00F5329D" w:rsidRDefault="00407499" w:rsidP="001D0885">
                      <w:pPr>
                        <w:rPr>
                          <w:rFonts w:ascii="Arial" w:hAnsi="Arial" w:cs="Arial"/>
                          <w:sz w:val="14"/>
                          <w:szCs w:val="14"/>
                        </w:rPr>
                      </w:pPr>
                      <w:r w:rsidRPr="00F5329D">
                        <w:rPr>
                          <w:rFonts w:ascii="Arial" w:hAnsi="Arial" w:cs="Arial"/>
                          <w:sz w:val="14"/>
                          <w:szCs w:val="14"/>
                        </w:rPr>
                        <w:t>SIGNIFICACIÓN</w:t>
                      </w:r>
                      <w:r>
                        <w:rPr>
                          <w:rFonts w:ascii="Arial" w:hAnsi="Arial" w:cs="Arial"/>
                          <w:sz w:val="14"/>
                          <w:szCs w:val="14"/>
                        </w:rPr>
                        <w:t>: Conjunto de elementos de la sociedad</w:t>
                      </w:r>
                    </w:p>
                  </w:txbxContent>
                </v:textbox>
              </v:shape>
            </w:pict>
          </mc:Fallback>
        </mc:AlternateContent>
      </w:r>
    </w:p>
    <w:p w14:paraId="6321074D" w14:textId="77777777" w:rsidR="00D3002F" w:rsidRDefault="00D3002F" w:rsidP="001D0885">
      <w:pPr>
        <w:pStyle w:val="NormalWeb"/>
        <w:spacing w:line="360" w:lineRule="auto"/>
        <w:jc w:val="both"/>
        <w:rPr>
          <w:rFonts w:ascii="Arial" w:hAnsi="Arial" w:cs="Arial"/>
        </w:rPr>
      </w:pPr>
    </w:p>
    <w:p w14:paraId="10B58825" w14:textId="08752C91" w:rsidR="001D0885" w:rsidRDefault="0D2FA18D" w:rsidP="001D0885">
      <w:pPr>
        <w:pStyle w:val="NormalWeb"/>
        <w:spacing w:line="360" w:lineRule="auto"/>
        <w:jc w:val="both"/>
        <w:rPr>
          <w:rFonts w:ascii="Arial" w:hAnsi="Arial" w:cs="Arial"/>
        </w:rPr>
      </w:pPr>
      <w:r w:rsidRPr="0D2FA18D">
        <w:rPr>
          <w:rFonts w:ascii="Arial" w:hAnsi="Arial" w:cs="Arial"/>
        </w:rPr>
        <w:t xml:space="preserve">Para Moscovici las </w:t>
      </w:r>
      <w:r w:rsidR="009731E0">
        <w:rPr>
          <w:rFonts w:ascii="Arial" w:hAnsi="Arial" w:cs="Arial"/>
        </w:rPr>
        <w:t>RS</w:t>
      </w:r>
      <w:r w:rsidRPr="0D2FA18D">
        <w:rPr>
          <w:rFonts w:ascii="Arial" w:hAnsi="Arial" w:cs="Arial"/>
        </w:rPr>
        <w:t xml:space="preserve"> tienen un denominador o un detonador, la idea es que éstas surgen o son construidas en un momento de conflicto o crisis, y para esto propone tres condiciones indispensables:</w:t>
      </w:r>
    </w:p>
    <w:p w14:paraId="1F34AFD6" w14:textId="6A74F386" w:rsidR="001D0885" w:rsidRDefault="00D3002F"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706368" behindDoc="0" locked="0" layoutInCell="1" allowOverlap="1" wp14:anchorId="7E226514" wp14:editId="3EC362A5">
                <wp:simplePos x="0" y="0"/>
                <wp:positionH relativeFrom="column">
                  <wp:posOffset>2091690</wp:posOffset>
                </wp:positionH>
                <wp:positionV relativeFrom="paragraph">
                  <wp:posOffset>50801</wp:posOffset>
                </wp:positionV>
                <wp:extent cx="1666875" cy="552450"/>
                <wp:effectExtent l="0" t="0" r="28575" b="19050"/>
                <wp:wrapNone/>
                <wp:docPr id="74" name="Cuadro de texto 74"/>
                <wp:cNvGraphicFramePr/>
                <a:graphic xmlns:a="http://schemas.openxmlformats.org/drawingml/2006/main">
                  <a:graphicData uri="http://schemas.microsoft.com/office/word/2010/wordprocessingShape">
                    <wps:wsp>
                      <wps:cNvSpPr txBox="1"/>
                      <wps:spPr>
                        <a:xfrm>
                          <a:off x="0" y="0"/>
                          <a:ext cx="1666875" cy="552450"/>
                        </a:xfrm>
                        <a:prstGeom prst="rect">
                          <a:avLst/>
                        </a:prstGeom>
                        <a:noFill/>
                        <a:ln w="6350">
                          <a:solidFill>
                            <a:schemeClr val="bg1"/>
                          </a:solidFill>
                        </a:ln>
                      </wps:spPr>
                      <wps:txbx>
                        <w:txbxContent>
                          <w:p w14:paraId="069588C4" w14:textId="43C239DE" w:rsidR="00407499" w:rsidRPr="00313883" w:rsidRDefault="00407499" w:rsidP="001D0885">
                            <w:pPr>
                              <w:jc w:val="both"/>
                              <w:rPr>
                                <w:color w:val="000000" w:themeColor="text1"/>
                                <w:sz w:val="14"/>
                                <w:szCs w:val="14"/>
                              </w:rPr>
                            </w:pPr>
                            <w:r w:rsidRPr="00313883">
                              <w:rPr>
                                <w:rFonts w:ascii="Arial" w:hAnsi="Arial" w:cs="Arial"/>
                                <w:b/>
                                <w:color w:val="000000" w:themeColor="text1"/>
                                <w:sz w:val="14"/>
                                <w:szCs w:val="14"/>
                              </w:rPr>
                              <w:t>Dispersión de la información</w:t>
                            </w:r>
                            <w:r w:rsidRPr="00313883">
                              <w:rPr>
                                <w:rFonts w:ascii="Arial" w:hAnsi="Arial" w:cs="Arial"/>
                                <w:color w:val="000000" w:themeColor="text1"/>
                                <w:sz w:val="14"/>
                                <w:szCs w:val="14"/>
                              </w:rPr>
                              <w:t>. Según Moscovici, la información que se tiene nunca es suficiente y por lo regular está desorganizada</w:t>
                            </w:r>
                            <w:r>
                              <w:rPr>
                                <w:rFonts w:ascii="Arial" w:hAnsi="Arial" w:cs="Arial"/>
                                <w:color w:val="000000" w:themeColor="text1"/>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26514" id="Cuadro de texto 74" o:spid="_x0000_s1049" type="#_x0000_t202" style="position:absolute;left:0;text-align:left;margin-left:164.7pt;margin-top:4pt;width:131.25pt;height:4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" filled="f" strokecolor="white [3212]" strokeweight=".5pt">
                <v:textbox>
                  <w:txbxContent>
                    <w:p w14:paraId="069588C4" w14:textId="43C239DE" w:rsidR="00407499" w:rsidRPr="00313883" w:rsidRDefault="00407499" w:rsidP="001D0885">
                      <w:pPr>
                        <w:jc w:val="both"/>
                        <w:rPr>
                          <w:color w:val="000000" w:themeColor="text1"/>
                          <w:sz w:val="14"/>
                          <w:szCs w:val="14"/>
                        </w:rPr>
                      </w:pPr>
                      <w:r w:rsidRPr="00313883">
                        <w:rPr>
                          <w:rFonts w:ascii="Arial" w:hAnsi="Arial" w:cs="Arial"/>
                          <w:b/>
                          <w:color w:val="000000" w:themeColor="text1"/>
                          <w:sz w:val="14"/>
                          <w:szCs w:val="14"/>
                        </w:rPr>
                        <w:t>Dispersión de la información</w:t>
                      </w:r>
                      <w:r w:rsidRPr="00313883">
                        <w:rPr>
                          <w:rFonts w:ascii="Arial" w:hAnsi="Arial" w:cs="Arial"/>
                          <w:color w:val="000000" w:themeColor="text1"/>
                          <w:sz w:val="14"/>
                          <w:szCs w:val="14"/>
                        </w:rPr>
                        <w:t>. Según Moscovici, la información que se tiene nunca es suficiente y por lo regular está desorganizada</w:t>
                      </w:r>
                      <w:r>
                        <w:rPr>
                          <w:rFonts w:ascii="Arial" w:hAnsi="Arial" w:cs="Arial"/>
                          <w:color w:val="000000" w:themeColor="text1"/>
                          <w:sz w:val="14"/>
                          <w:szCs w:val="14"/>
                        </w:rPr>
                        <w:t>.</w:t>
                      </w:r>
                    </w:p>
                  </w:txbxContent>
                </v:textbox>
              </v:shape>
            </w:pict>
          </mc:Fallback>
        </mc:AlternateContent>
      </w:r>
      <w:r w:rsidR="001D0885">
        <w:rPr>
          <w:rFonts w:ascii="Arial" w:hAnsi="Arial" w:cs="Arial"/>
          <w:noProof/>
        </w:rPr>
        <mc:AlternateContent>
          <mc:Choice Requires="wps">
            <w:drawing>
              <wp:anchor distT="0" distB="0" distL="114300" distR="114300" simplePos="0" relativeHeight="251713536" behindDoc="0" locked="0" layoutInCell="1" allowOverlap="1" wp14:anchorId="78D34272" wp14:editId="3FF4BDB2">
                <wp:simplePos x="0" y="0"/>
                <wp:positionH relativeFrom="column">
                  <wp:posOffset>822960</wp:posOffset>
                </wp:positionH>
                <wp:positionV relativeFrom="paragraph">
                  <wp:posOffset>400050</wp:posOffset>
                </wp:positionV>
                <wp:extent cx="876300" cy="352425"/>
                <wp:effectExtent l="0" t="38100" r="57150" b="28575"/>
                <wp:wrapNone/>
                <wp:docPr id="87" name="Conector recto de flecha 87"/>
                <wp:cNvGraphicFramePr/>
                <a:graphic xmlns:a="http://schemas.openxmlformats.org/drawingml/2006/main">
                  <a:graphicData uri="http://schemas.microsoft.com/office/word/2010/wordprocessingShape">
                    <wps:wsp>
                      <wps:cNvCnPr/>
                      <wps:spPr>
                        <a:xfrm flipV="1">
                          <a:off x="0" y="0"/>
                          <a:ext cx="876300"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8C8C4F" id="Conector recto de flecha 87" o:spid="_x0000_s1026" type="#_x0000_t32" style="position:absolute;margin-left:64.8pt;margin-top:31.5pt;width:69pt;height:27.75pt;flip:y;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" strokecolor="#5b9bd5 [3204]" strokeweight=".5pt">
                <v:stroke endarrow="block" joinstyle="miter"/>
              </v:shape>
            </w:pict>
          </mc:Fallback>
        </mc:AlternateContent>
      </w:r>
      <w:r w:rsidR="001D0885">
        <w:rPr>
          <w:rFonts w:ascii="Arial" w:hAnsi="Arial" w:cs="Arial"/>
          <w:noProof/>
        </w:rPr>
        <mc:AlternateContent>
          <mc:Choice Requires="wps">
            <w:drawing>
              <wp:anchor distT="0" distB="0" distL="114300" distR="114300" simplePos="0" relativeHeight="251705344" behindDoc="0" locked="0" layoutInCell="1" allowOverlap="1" wp14:anchorId="1715EC08" wp14:editId="3F0CB530">
                <wp:simplePos x="0" y="0"/>
                <wp:positionH relativeFrom="column">
                  <wp:posOffset>1985010</wp:posOffset>
                </wp:positionH>
                <wp:positionV relativeFrom="paragraph">
                  <wp:posOffset>32385</wp:posOffset>
                </wp:positionV>
                <wp:extent cx="1876425" cy="628650"/>
                <wp:effectExtent l="0" t="0" r="28575" b="19050"/>
                <wp:wrapNone/>
                <wp:docPr id="73" name="Rectángulo redondeado 73"/>
                <wp:cNvGraphicFramePr/>
                <a:graphic xmlns:a="http://schemas.openxmlformats.org/drawingml/2006/main">
                  <a:graphicData uri="http://schemas.microsoft.com/office/word/2010/wordprocessingShape">
                    <wps:wsp>
                      <wps:cNvSpPr/>
                      <wps:spPr>
                        <a:xfrm>
                          <a:off x="0" y="0"/>
                          <a:ext cx="1876425" cy="6286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68E0C40" id="Rectángulo redondeado 73" o:spid="_x0000_s1026" style="position:absolute;margin-left:156.3pt;margin-top:2.55pt;width:147.75pt;height:49.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" filled="f" strokecolor="black [3213]" strokeweight="1pt">
                <v:stroke joinstyle="miter"/>
              </v:roundrect>
            </w:pict>
          </mc:Fallback>
        </mc:AlternateContent>
      </w:r>
    </w:p>
    <w:p w14:paraId="434A67A7" w14:textId="77777777" w:rsidR="001D0885" w:rsidRDefault="001D0885"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711488" behindDoc="0" locked="0" layoutInCell="1" allowOverlap="1" wp14:anchorId="658FDAD0" wp14:editId="5ACA3860">
                <wp:simplePos x="0" y="0"/>
                <wp:positionH relativeFrom="column">
                  <wp:posOffset>3813810</wp:posOffset>
                </wp:positionH>
                <wp:positionV relativeFrom="paragraph">
                  <wp:posOffset>321310</wp:posOffset>
                </wp:positionV>
                <wp:extent cx="419100" cy="266700"/>
                <wp:effectExtent l="0" t="0" r="76200" b="57150"/>
                <wp:wrapNone/>
                <wp:docPr id="85" name="Conector recto de flecha 85"/>
                <wp:cNvGraphicFramePr/>
                <a:graphic xmlns:a="http://schemas.openxmlformats.org/drawingml/2006/main">
                  <a:graphicData uri="http://schemas.microsoft.com/office/word/2010/wordprocessingShape">
                    <wps:wsp>
                      <wps:cNvCnPr/>
                      <wps:spPr>
                        <a:xfrm>
                          <a:off x="0" y="0"/>
                          <a:ext cx="41910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210C00" id="Conector recto de flecha 85" o:spid="_x0000_s1026" type="#_x0000_t32" style="position:absolute;margin-left:300.3pt;margin-top:25.3pt;width:33pt;height:21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" strokecolor="#5b9bd5 [3204]" strokeweight=".5pt">
                <v:stroke endarrow="block" joinstyle="miter"/>
              </v:shape>
            </w:pict>
          </mc:Fallback>
        </mc:AlternateContent>
      </w:r>
    </w:p>
    <w:p w14:paraId="18775361" w14:textId="77777777" w:rsidR="001D0885" w:rsidRDefault="001D0885"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709440" behindDoc="0" locked="0" layoutInCell="1" allowOverlap="1" wp14:anchorId="1AE19A69" wp14:editId="5BED7852">
                <wp:simplePos x="0" y="0"/>
                <wp:positionH relativeFrom="column">
                  <wp:posOffset>-367665</wp:posOffset>
                </wp:positionH>
                <wp:positionV relativeFrom="paragraph">
                  <wp:posOffset>157480</wp:posOffset>
                </wp:positionV>
                <wp:extent cx="3038475" cy="866775"/>
                <wp:effectExtent l="0" t="0" r="28575" b="28575"/>
                <wp:wrapNone/>
                <wp:docPr id="79" name="Rectángulo redondeado 79"/>
                <wp:cNvGraphicFramePr/>
                <a:graphic xmlns:a="http://schemas.openxmlformats.org/drawingml/2006/main">
                  <a:graphicData uri="http://schemas.microsoft.com/office/word/2010/wordprocessingShape">
                    <wps:wsp>
                      <wps:cNvSpPr/>
                      <wps:spPr>
                        <a:xfrm>
                          <a:off x="0" y="0"/>
                          <a:ext cx="3038475" cy="8667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B1877" id="Rectángulo redondeado 79" o:spid="_x0000_s1026" style="position:absolute;margin-left:-28.95pt;margin-top:12.4pt;width:239.25pt;height:6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" fillcolor="white [3212]" strokecolor="black [3213]" strokeweight="1pt">
                <v:stroke joinstyle="miter"/>
              </v:roundrect>
            </w:pict>
          </mc:Fallback>
        </mc:AlternateContent>
      </w:r>
      <w:r>
        <w:rPr>
          <w:rFonts w:ascii="Arial" w:hAnsi="Arial" w:cs="Arial"/>
          <w:noProof/>
        </w:rPr>
        <mc:AlternateContent>
          <mc:Choice Requires="wps">
            <w:drawing>
              <wp:anchor distT="0" distB="0" distL="114300" distR="114300" simplePos="0" relativeHeight="251710464" behindDoc="0" locked="0" layoutInCell="1" allowOverlap="1" wp14:anchorId="402DDB40" wp14:editId="3A40EA96">
                <wp:simplePos x="0" y="0"/>
                <wp:positionH relativeFrom="margin">
                  <wp:posOffset>-281940</wp:posOffset>
                </wp:positionH>
                <wp:positionV relativeFrom="paragraph">
                  <wp:posOffset>224156</wp:posOffset>
                </wp:positionV>
                <wp:extent cx="2867025" cy="762000"/>
                <wp:effectExtent l="0" t="0" r="28575" b="19050"/>
                <wp:wrapNone/>
                <wp:docPr id="83" name="Cuadro de texto 83"/>
                <wp:cNvGraphicFramePr/>
                <a:graphic xmlns:a="http://schemas.openxmlformats.org/drawingml/2006/main">
                  <a:graphicData uri="http://schemas.microsoft.com/office/word/2010/wordprocessingShape">
                    <wps:wsp>
                      <wps:cNvSpPr txBox="1"/>
                      <wps:spPr>
                        <a:xfrm>
                          <a:off x="0" y="0"/>
                          <a:ext cx="2867025" cy="762000"/>
                        </a:xfrm>
                        <a:prstGeom prst="rect">
                          <a:avLst/>
                        </a:prstGeom>
                        <a:solidFill>
                          <a:schemeClr val="bg1"/>
                        </a:solidFill>
                        <a:ln w="6350">
                          <a:solidFill>
                            <a:schemeClr val="bg1"/>
                          </a:solidFill>
                        </a:ln>
                      </wps:spPr>
                      <wps:txbx>
                        <w:txbxContent>
                          <w:p w14:paraId="42BA0210" w14:textId="77777777" w:rsidR="00407499" w:rsidRPr="002A1576" w:rsidRDefault="00407499" w:rsidP="001D0885">
                            <w:pPr>
                              <w:pStyle w:val="NormalWeb"/>
                              <w:jc w:val="both"/>
                              <w:rPr>
                                <w:rFonts w:ascii="Arial" w:hAnsi="Arial" w:cs="Arial"/>
                                <w:sz w:val="14"/>
                                <w:szCs w:val="14"/>
                              </w:rPr>
                            </w:pPr>
                            <w:r w:rsidRPr="002A1576">
                              <w:rPr>
                                <w:rFonts w:ascii="Arial" w:hAnsi="Arial" w:cs="Arial"/>
                                <w:b/>
                                <w:sz w:val="14"/>
                                <w:szCs w:val="14"/>
                              </w:rPr>
                              <w:t>Presión a la inferencia</w:t>
                            </w:r>
                            <w:r w:rsidRPr="002A1576">
                              <w:rPr>
                                <w:rFonts w:ascii="Arial" w:hAnsi="Arial" w:cs="Arial"/>
                                <w:sz w:val="14"/>
                                <w:szCs w:val="14"/>
                              </w:rPr>
                              <w:t xml:space="preserve">. Socialmente se da una presión que reclama opiniones, posturas y acciones acerca de los hechos que están focalizados por el interés público: En la vida corriente, las circunstancias y las relaciones sociales exigen del individuo o del grupo social que sean capaces, en todo momento, de estar en situación de responder. </w:t>
                            </w:r>
                          </w:p>
                          <w:p w14:paraId="74EDEDE3" w14:textId="77777777" w:rsidR="00407499" w:rsidRPr="00313883" w:rsidRDefault="00407499" w:rsidP="001D0885">
                            <w:pPr>
                              <w:jc w:val="both"/>
                              <w:rPr>
                                <w:color w:val="000000" w:themeColor="text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DDB40" id="Cuadro de texto 83" o:spid="_x0000_s1050" type="#_x0000_t202" style="position:absolute;left:0;text-align:left;margin-left:-22.2pt;margin-top:17.65pt;width:225.75pt;height:60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" fillcolor="white [3212]" strokecolor="white [3212]" strokeweight=".5pt">
                <v:textbox>
                  <w:txbxContent>
                    <w:p w14:paraId="42BA0210" w14:textId="77777777" w:rsidR="00407499" w:rsidRPr="002A1576" w:rsidRDefault="00407499" w:rsidP="001D0885">
                      <w:pPr>
                        <w:pStyle w:val="NormalWeb"/>
                        <w:jc w:val="both"/>
                        <w:rPr>
                          <w:rFonts w:ascii="Arial" w:hAnsi="Arial" w:cs="Arial"/>
                          <w:sz w:val="14"/>
                          <w:szCs w:val="14"/>
                        </w:rPr>
                      </w:pPr>
                      <w:r w:rsidRPr="002A1576">
                        <w:rPr>
                          <w:rFonts w:ascii="Arial" w:hAnsi="Arial" w:cs="Arial"/>
                          <w:b/>
                          <w:sz w:val="14"/>
                          <w:szCs w:val="14"/>
                        </w:rPr>
                        <w:t>Presión a la inferencia</w:t>
                      </w:r>
                      <w:r w:rsidRPr="002A1576">
                        <w:rPr>
                          <w:rFonts w:ascii="Arial" w:hAnsi="Arial" w:cs="Arial"/>
                          <w:sz w:val="14"/>
                          <w:szCs w:val="14"/>
                        </w:rPr>
                        <w:t xml:space="preserve">. Socialmente se da una presión que reclama opiniones, posturas y acciones acerca de los hechos que están focalizados por el interés público: En la vida corriente, las circunstancias y las relaciones sociales exigen del individuo o del grupo social que sean capaces, en todo momento, de estar en situación de responder. </w:t>
                      </w:r>
                    </w:p>
                    <w:p w14:paraId="74EDEDE3" w14:textId="77777777" w:rsidR="00407499" w:rsidRPr="00313883" w:rsidRDefault="00407499" w:rsidP="001D0885">
                      <w:pPr>
                        <w:jc w:val="both"/>
                        <w:rPr>
                          <w:color w:val="000000" w:themeColor="text1"/>
                          <w:sz w:val="14"/>
                          <w:szCs w:val="14"/>
                        </w:rPr>
                      </w:pPr>
                    </w:p>
                  </w:txbxContent>
                </v:textbox>
                <w10:wrap anchorx="margin"/>
              </v:shape>
            </w:pict>
          </mc:Fallback>
        </mc:AlternateContent>
      </w:r>
      <w:r>
        <w:rPr>
          <w:rFonts w:ascii="Arial" w:hAnsi="Arial" w:cs="Arial"/>
          <w:noProof/>
        </w:rPr>
        <mc:AlternateContent>
          <mc:Choice Requires="wps">
            <w:drawing>
              <wp:anchor distT="0" distB="0" distL="114300" distR="114300" simplePos="0" relativeHeight="251708416" behindDoc="0" locked="0" layoutInCell="1" allowOverlap="1" wp14:anchorId="67744924" wp14:editId="7326E34F">
                <wp:simplePos x="0" y="0"/>
                <wp:positionH relativeFrom="margin">
                  <wp:posOffset>3985260</wp:posOffset>
                </wp:positionH>
                <wp:positionV relativeFrom="paragraph">
                  <wp:posOffset>347980</wp:posOffset>
                </wp:positionV>
                <wp:extent cx="2295525" cy="752475"/>
                <wp:effectExtent l="0" t="0" r="28575" b="28575"/>
                <wp:wrapNone/>
                <wp:docPr id="78" name="Cuadro de texto 78"/>
                <wp:cNvGraphicFramePr/>
                <a:graphic xmlns:a="http://schemas.openxmlformats.org/drawingml/2006/main">
                  <a:graphicData uri="http://schemas.microsoft.com/office/word/2010/wordprocessingShape">
                    <wps:wsp>
                      <wps:cNvSpPr txBox="1"/>
                      <wps:spPr>
                        <a:xfrm>
                          <a:off x="0" y="0"/>
                          <a:ext cx="2295525" cy="752475"/>
                        </a:xfrm>
                        <a:prstGeom prst="rect">
                          <a:avLst/>
                        </a:prstGeom>
                        <a:noFill/>
                        <a:ln w="6350">
                          <a:solidFill>
                            <a:schemeClr val="bg1"/>
                          </a:solidFill>
                        </a:ln>
                      </wps:spPr>
                      <wps:txbx>
                        <w:txbxContent>
                          <w:p w14:paraId="3B67EB3D" w14:textId="77777777" w:rsidR="00407499" w:rsidRPr="00313883" w:rsidRDefault="00407499" w:rsidP="001D0885">
                            <w:pPr>
                              <w:jc w:val="both"/>
                              <w:rPr>
                                <w:color w:val="000000" w:themeColor="text1"/>
                                <w:sz w:val="14"/>
                                <w:szCs w:val="14"/>
                              </w:rPr>
                            </w:pPr>
                            <w:r w:rsidRPr="002A1576">
                              <w:rPr>
                                <w:rFonts w:ascii="Arial" w:hAnsi="Arial" w:cs="Arial"/>
                                <w:b/>
                                <w:sz w:val="14"/>
                                <w:szCs w:val="14"/>
                              </w:rPr>
                              <w:t>Focalización</w:t>
                            </w:r>
                            <w:r w:rsidRPr="002A1576">
                              <w:rPr>
                                <w:rFonts w:ascii="Arial" w:hAnsi="Arial" w:cs="Arial"/>
                                <w:sz w:val="14"/>
                                <w:szCs w:val="14"/>
                              </w:rPr>
                              <w:t>. Una persona o una cole</w:t>
                            </w:r>
                            <w:r>
                              <w:rPr>
                                <w:rFonts w:ascii="Arial" w:hAnsi="Arial" w:cs="Arial"/>
                                <w:sz w:val="14"/>
                                <w:szCs w:val="14"/>
                              </w:rPr>
                              <w:t xml:space="preserve">ctividad </w:t>
                            </w:r>
                            <w:r w:rsidRPr="002A1576">
                              <w:rPr>
                                <w:rFonts w:ascii="Arial" w:hAnsi="Arial" w:cs="Arial"/>
                                <w:sz w:val="14"/>
                                <w:szCs w:val="14"/>
                              </w:rPr>
                              <w:t>se focalizan porque están implicadas en la interacción social como hechos que conmueven los juicios o las opiniones. Aparecen como fenómenos a los que se debe mira detenidamente.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44924" id="Cuadro de texto 78" o:spid="_x0000_s1051" type="#_x0000_t202" style="position:absolute;left:0;text-align:left;margin-left:313.8pt;margin-top:27.4pt;width:180.75pt;height:59.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" filled="f" strokecolor="white [3212]" strokeweight=".5pt">
                <v:textbox>
                  <w:txbxContent>
                    <w:p w14:paraId="3B67EB3D" w14:textId="77777777" w:rsidR="00407499" w:rsidRPr="00313883" w:rsidRDefault="00407499" w:rsidP="001D0885">
                      <w:pPr>
                        <w:jc w:val="both"/>
                        <w:rPr>
                          <w:color w:val="000000" w:themeColor="text1"/>
                          <w:sz w:val="14"/>
                          <w:szCs w:val="14"/>
                        </w:rPr>
                      </w:pPr>
                      <w:r w:rsidRPr="002A1576">
                        <w:rPr>
                          <w:rFonts w:ascii="Arial" w:hAnsi="Arial" w:cs="Arial"/>
                          <w:b/>
                          <w:sz w:val="14"/>
                          <w:szCs w:val="14"/>
                        </w:rPr>
                        <w:t>Focalización</w:t>
                      </w:r>
                      <w:r w:rsidRPr="002A1576">
                        <w:rPr>
                          <w:rFonts w:ascii="Arial" w:hAnsi="Arial" w:cs="Arial"/>
                          <w:sz w:val="14"/>
                          <w:szCs w:val="14"/>
                        </w:rPr>
                        <w:t>. Una persona o una cole</w:t>
                      </w:r>
                      <w:r>
                        <w:rPr>
                          <w:rFonts w:ascii="Arial" w:hAnsi="Arial" w:cs="Arial"/>
                          <w:sz w:val="14"/>
                          <w:szCs w:val="14"/>
                        </w:rPr>
                        <w:t xml:space="preserve">ctividad </w:t>
                      </w:r>
                      <w:r w:rsidRPr="002A1576">
                        <w:rPr>
                          <w:rFonts w:ascii="Arial" w:hAnsi="Arial" w:cs="Arial"/>
                          <w:sz w:val="14"/>
                          <w:szCs w:val="14"/>
                        </w:rPr>
                        <w:t>se focalizan porque están implicadas en la interacción social como hechos que conmueven los juicios o las opiniones. Aparecen como fenómenos a los que se debe mira detenidamente.</w:t>
                      </w:r>
                    </w:p>
                  </w:txbxContent>
                </v:textbox>
                <w10:wrap anchorx="margin"/>
              </v:shape>
            </w:pict>
          </mc:Fallback>
        </mc:AlternateContent>
      </w:r>
      <w:r>
        <w:rPr>
          <w:rFonts w:ascii="Arial" w:hAnsi="Arial" w:cs="Arial"/>
          <w:noProof/>
        </w:rPr>
        <mc:AlternateContent>
          <mc:Choice Requires="wps">
            <w:drawing>
              <wp:anchor distT="0" distB="0" distL="114300" distR="114300" simplePos="0" relativeHeight="251707392" behindDoc="0" locked="0" layoutInCell="1" allowOverlap="1" wp14:anchorId="35EB49DB" wp14:editId="1E7D2FA7">
                <wp:simplePos x="0" y="0"/>
                <wp:positionH relativeFrom="column">
                  <wp:posOffset>3813810</wp:posOffset>
                </wp:positionH>
                <wp:positionV relativeFrom="paragraph">
                  <wp:posOffset>290831</wp:posOffset>
                </wp:positionV>
                <wp:extent cx="2571750" cy="876300"/>
                <wp:effectExtent l="0" t="0" r="19050" b="19050"/>
                <wp:wrapNone/>
                <wp:docPr id="76" name="Rectángulo redondeado 76"/>
                <wp:cNvGraphicFramePr/>
                <a:graphic xmlns:a="http://schemas.openxmlformats.org/drawingml/2006/main">
                  <a:graphicData uri="http://schemas.microsoft.com/office/word/2010/wordprocessingShape">
                    <wps:wsp>
                      <wps:cNvSpPr/>
                      <wps:spPr>
                        <a:xfrm>
                          <a:off x="0" y="0"/>
                          <a:ext cx="2571750" cy="8763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584504" id="Rectángulo redondeado 76" o:spid="_x0000_s1026" style="position:absolute;margin-left:300.3pt;margin-top:22.9pt;width:202.5pt;height:6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" fillcolor="white [3212]" strokecolor="black [3213]" strokeweight="1pt">
                <v:stroke joinstyle="miter"/>
              </v:roundrect>
            </w:pict>
          </mc:Fallback>
        </mc:AlternateContent>
      </w:r>
    </w:p>
    <w:p w14:paraId="34C65E52" w14:textId="77777777" w:rsidR="001D0885" w:rsidRDefault="001D0885" w:rsidP="001D0885">
      <w:pPr>
        <w:pStyle w:val="NormalWeb"/>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712512" behindDoc="0" locked="0" layoutInCell="1" allowOverlap="1" wp14:anchorId="4399CC05" wp14:editId="7E34B80D">
                <wp:simplePos x="0" y="0"/>
                <wp:positionH relativeFrom="column">
                  <wp:posOffset>2842260</wp:posOffset>
                </wp:positionH>
                <wp:positionV relativeFrom="paragraph">
                  <wp:posOffset>116840</wp:posOffset>
                </wp:positionV>
                <wp:extent cx="638175" cy="9525"/>
                <wp:effectExtent l="38100" t="76200" r="0" b="85725"/>
                <wp:wrapNone/>
                <wp:docPr id="86" name="Conector recto de flecha 86"/>
                <wp:cNvGraphicFramePr/>
                <a:graphic xmlns:a="http://schemas.openxmlformats.org/drawingml/2006/main">
                  <a:graphicData uri="http://schemas.microsoft.com/office/word/2010/wordprocessingShape">
                    <wps:wsp>
                      <wps:cNvCnPr/>
                      <wps:spPr>
                        <a:xfrm flipH="1" flipV="1">
                          <a:off x="0" y="0"/>
                          <a:ext cx="6381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F0858C" id="Conector recto de flecha 86" o:spid="_x0000_s1026" type="#_x0000_t32" style="position:absolute;margin-left:223.8pt;margin-top:9.2pt;width:50.25pt;height:.75pt;flip:x 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" strokecolor="#5b9bd5 [3204]" strokeweight=".5pt">
                <v:stroke endarrow="block" joinstyle="miter"/>
              </v:shape>
            </w:pict>
          </mc:Fallback>
        </mc:AlternateContent>
      </w:r>
    </w:p>
    <w:p w14:paraId="708F4399" w14:textId="77777777" w:rsidR="007F6A38" w:rsidRDefault="007F6A38" w:rsidP="001D0885">
      <w:pPr>
        <w:pStyle w:val="NormalWeb"/>
        <w:spacing w:line="360" w:lineRule="auto"/>
        <w:jc w:val="both"/>
        <w:rPr>
          <w:rFonts w:ascii="Arial" w:hAnsi="Arial" w:cs="Arial"/>
        </w:rPr>
      </w:pPr>
    </w:p>
    <w:p w14:paraId="123B680F" w14:textId="77777777" w:rsidR="009731E0" w:rsidRDefault="009731E0" w:rsidP="001D0885">
      <w:pPr>
        <w:pStyle w:val="NormalWeb"/>
        <w:spacing w:line="360" w:lineRule="auto"/>
        <w:jc w:val="both"/>
        <w:rPr>
          <w:rFonts w:ascii="Arial" w:hAnsi="Arial" w:cs="Arial"/>
        </w:rPr>
      </w:pPr>
    </w:p>
    <w:p w14:paraId="31F22A6E" w14:textId="6BB8A325" w:rsidR="001D0885" w:rsidRDefault="001D0885" w:rsidP="001D0885">
      <w:pPr>
        <w:pStyle w:val="NormalWeb"/>
        <w:spacing w:line="360" w:lineRule="auto"/>
        <w:jc w:val="both"/>
        <w:rPr>
          <w:rFonts w:ascii="Arial" w:hAnsi="Arial" w:cs="Arial"/>
        </w:rPr>
      </w:pPr>
      <w:r w:rsidRPr="001D24BF">
        <w:rPr>
          <w:rFonts w:ascii="Arial" w:hAnsi="Arial" w:cs="Arial"/>
        </w:rPr>
        <w:lastRenderedPageBreak/>
        <w:t xml:space="preserve">Bajo esta perspectiva teórica pueden ser analizados una vasta gama de fenómenos: percepción social, mecanismos de comunicación, función de la ideología en la formación del sentido común y en la determinación de lo que es o no científico; las formas de pensamiento y su aplicación, las creencias y los mitos, los criterios sobre la normalidad en términos consensuales; la conformación de la opinión pública y la influencia social. Fenómenos que, dicho sea de paso, no son exclusivos de la </w:t>
      </w:r>
      <w:r w:rsidR="00C202AD">
        <w:rPr>
          <w:rFonts w:ascii="Arial" w:hAnsi="Arial" w:cs="Arial"/>
        </w:rPr>
        <w:t>p</w:t>
      </w:r>
      <w:r w:rsidRPr="001D24BF">
        <w:rPr>
          <w:rFonts w:ascii="Arial" w:hAnsi="Arial" w:cs="Arial"/>
        </w:rPr>
        <w:t>sicología social y que ahora más que nunca se imponen como materia de análisis de cualquier estudioso que tenga en la curiosidad y en la duda sistemática sus asideros preferidos.</w:t>
      </w:r>
      <w:r>
        <w:rPr>
          <w:rFonts w:ascii="Arial" w:hAnsi="Arial" w:cs="Arial"/>
        </w:rPr>
        <w:t xml:space="preserve"> (Mora, 2002) </w:t>
      </w:r>
    </w:p>
    <w:p w14:paraId="32529794" w14:textId="174F66A3" w:rsidR="001D0885" w:rsidRDefault="001D0885" w:rsidP="001D0885">
      <w:pPr>
        <w:pStyle w:val="NormalWeb"/>
        <w:spacing w:line="360" w:lineRule="auto"/>
        <w:jc w:val="both"/>
        <w:rPr>
          <w:rFonts w:ascii="Arial" w:hAnsi="Arial" w:cs="Arial"/>
        </w:rPr>
      </w:pPr>
      <w:r>
        <w:rPr>
          <w:rFonts w:ascii="Arial" w:hAnsi="Arial" w:cs="Arial"/>
        </w:rPr>
        <w:t>Entonces las replantaciones sociales cumplen diferentes funciones</w:t>
      </w:r>
      <w:r w:rsidR="00C202AD">
        <w:rPr>
          <w:rFonts w:ascii="Arial" w:hAnsi="Arial" w:cs="Arial"/>
        </w:rPr>
        <w:t>,</w:t>
      </w:r>
      <w:r>
        <w:rPr>
          <w:rFonts w:ascii="Arial" w:hAnsi="Arial" w:cs="Arial"/>
        </w:rPr>
        <w:t xml:space="preserve"> desde cognitivas en</w:t>
      </w:r>
      <w:r w:rsidR="00C202AD">
        <w:rPr>
          <w:rFonts w:ascii="Arial" w:hAnsi="Arial" w:cs="Arial"/>
        </w:rPr>
        <w:t xml:space="preserve"> las que </w:t>
      </w:r>
      <w:r>
        <w:rPr>
          <w:rFonts w:ascii="Arial" w:hAnsi="Arial" w:cs="Arial"/>
        </w:rPr>
        <w:t>el grupo en cuestión se apropia y hace familiar lo novedoso, se reconfigura la realidad ofreciendo un marco común que facilita la información entre sujetos, a su vez reorienta las conductas sociales al integrase al sistema y se vuelve una guía para los sujetos generando identidad social al interior del grupo.</w:t>
      </w:r>
    </w:p>
    <w:p w14:paraId="1AFCCBFF" w14:textId="77777777" w:rsidR="00D43D6C" w:rsidRDefault="00D43D6C" w:rsidP="007F6A38">
      <w:pPr>
        <w:spacing w:before="100" w:beforeAutospacing="1" w:after="100" w:afterAutospacing="1" w:line="360" w:lineRule="auto"/>
        <w:jc w:val="center"/>
        <w:rPr>
          <w:rFonts w:ascii="Arial" w:hAnsi="Arial" w:cs="Arial"/>
          <w:bCs/>
          <w:color w:val="222222"/>
          <w:sz w:val="24"/>
          <w:szCs w:val="24"/>
        </w:rPr>
      </w:pPr>
    </w:p>
    <w:p w14:paraId="5746D9EC" w14:textId="77777777" w:rsidR="00D43D6C" w:rsidRDefault="00D43D6C" w:rsidP="005153E9">
      <w:pPr>
        <w:spacing w:before="100" w:beforeAutospacing="1" w:after="100" w:afterAutospacing="1" w:line="360" w:lineRule="auto"/>
        <w:jc w:val="both"/>
        <w:rPr>
          <w:rFonts w:ascii="Arial" w:hAnsi="Arial" w:cs="Arial"/>
          <w:color w:val="222222"/>
          <w:sz w:val="24"/>
          <w:szCs w:val="24"/>
        </w:rPr>
      </w:pPr>
    </w:p>
    <w:p w14:paraId="665A840A" w14:textId="77777777" w:rsidR="00D43D6C" w:rsidRPr="00D43D6C" w:rsidRDefault="00D43D6C" w:rsidP="005153E9">
      <w:pPr>
        <w:spacing w:before="100" w:beforeAutospacing="1" w:after="100" w:afterAutospacing="1" w:line="360" w:lineRule="auto"/>
        <w:jc w:val="both"/>
        <w:rPr>
          <w:rFonts w:ascii="Arial" w:hAnsi="Arial" w:cs="Arial"/>
          <w:b/>
          <w:bCs/>
          <w:color w:val="222222"/>
          <w:sz w:val="24"/>
          <w:szCs w:val="24"/>
        </w:rPr>
      </w:pPr>
      <w:r w:rsidRPr="00D43D6C">
        <w:rPr>
          <w:rFonts w:ascii="Arial" w:hAnsi="Arial" w:cs="Arial"/>
          <w:b/>
          <w:bCs/>
          <w:color w:val="222222"/>
          <w:sz w:val="24"/>
          <w:szCs w:val="24"/>
        </w:rPr>
        <w:t>Metodología</w:t>
      </w:r>
    </w:p>
    <w:p w14:paraId="58BD9E05" w14:textId="42698D32" w:rsidR="005153E9" w:rsidRDefault="005153E9" w:rsidP="005153E9">
      <w:pPr>
        <w:spacing w:before="100" w:beforeAutospacing="1" w:after="100" w:afterAutospacing="1" w:line="360" w:lineRule="auto"/>
        <w:jc w:val="both"/>
        <w:rPr>
          <w:rFonts w:ascii="Arial" w:hAnsi="Arial" w:cs="Arial"/>
          <w:color w:val="222222"/>
          <w:sz w:val="24"/>
          <w:szCs w:val="24"/>
        </w:rPr>
      </w:pPr>
      <w:r>
        <w:rPr>
          <w:rFonts w:ascii="Arial" w:hAnsi="Arial" w:cs="Arial"/>
          <w:color w:val="222222"/>
          <w:sz w:val="24"/>
          <w:szCs w:val="24"/>
        </w:rPr>
        <w:t>Esta investigación se presenta bajo el enfoque cualitativo y utiliza la observación sistemática y detallada como parte del estudio de caso, permitiendo al investigador entender al objeto de estudio, favoreciendo la producción de conocimiento.</w:t>
      </w:r>
    </w:p>
    <w:p w14:paraId="7D640772" w14:textId="64066382" w:rsidR="005153E9" w:rsidRDefault="005153E9" w:rsidP="005153E9">
      <w:pPr>
        <w:spacing w:before="100" w:beforeAutospacing="1" w:after="100" w:afterAutospacing="1" w:line="360" w:lineRule="auto"/>
        <w:jc w:val="both"/>
        <w:rPr>
          <w:rFonts w:ascii="Arial" w:hAnsi="Arial" w:cs="Arial"/>
          <w:sz w:val="24"/>
          <w:szCs w:val="24"/>
        </w:rPr>
      </w:pPr>
      <w:r>
        <w:rPr>
          <w:rFonts w:ascii="Arial" w:hAnsi="Arial" w:cs="Arial"/>
          <w:color w:val="222222"/>
          <w:sz w:val="24"/>
          <w:szCs w:val="24"/>
        </w:rPr>
        <w:t xml:space="preserve">Por lo tanto, entenderemos el concepto de investigación cualitativa propuesto y retomado de las ideas de </w:t>
      </w:r>
      <w:r>
        <w:rPr>
          <w:rFonts w:ascii="Arial" w:hAnsi="Arial" w:cs="Arial"/>
          <w:sz w:val="24"/>
          <w:szCs w:val="24"/>
        </w:rPr>
        <w:t>Denzin y Lincoln quienes mencionan que es una investigación</w:t>
      </w:r>
      <w:r w:rsidRPr="005429EF">
        <w:rPr>
          <w:rFonts w:ascii="Arial" w:hAnsi="Arial" w:cs="Arial"/>
          <w:sz w:val="24"/>
          <w:szCs w:val="24"/>
        </w:rPr>
        <w:t xml:space="preserve"> </w:t>
      </w:r>
      <w:r>
        <w:rPr>
          <w:rFonts w:ascii="Arial" w:hAnsi="Arial" w:cs="Arial"/>
          <w:sz w:val="24"/>
          <w:szCs w:val="24"/>
        </w:rPr>
        <w:t>“</w:t>
      </w:r>
      <w:proofErr w:type="spellStart"/>
      <w:r w:rsidRPr="005429EF">
        <w:rPr>
          <w:rFonts w:ascii="Arial" w:hAnsi="Arial" w:cs="Arial"/>
          <w:sz w:val="24"/>
          <w:szCs w:val="24"/>
        </w:rPr>
        <w:t>multimetódica</w:t>
      </w:r>
      <w:proofErr w:type="spellEnd"/>
      <w:r w:rsidRPr="005429EF">
        <w:rPr>
          <w:rFonts w:ascii="Arial" w:hAnsi="Arial" w:cs="Arial"/>
          <w:sz w:val="24"/>
          <w:szCs w:val="24"/>
        </w:rPr>
        <w:t>, naturalista e interpretativa. Es decir, que l</w:t>
      </w:r>
      <w:r w:rsidR="004F2F5B">
        <w:rPr>
          <w:rFonts w:ascii="Arial" w:hAnsi="Arial" w:cs="Arial"/>
          <w:sz w:val="24"/>
          <w:szCs w:val="24"/>
        </w:rPr>
        <w:t xml:space="preserve">os </w:t>
      </w:r>
      <w:r w:rsidRPr="005429EF">
        <w:rPr>
          <w:rFonts w:ascii="Arial" w:hAnsi="Arial" w:cs="Arial"/>
          <w:sz w:val="24"/>
          <w:szCs w:val="24"/>
        </w:rPr>
        <w:t xml:space="preserve">investigadores cualitativos indagan en situaciones naturales, intentando dar sentido </w:t>
      </w:r>
      <w:r w:rsidRPr="005429EF">
        <w:rPr>
          <w:rFonts w:ascii="Arial" w:hAnsi="Arial" w:cs="Arial"/>
          <w:sz w:val="24"/>
          <w:szCs w:val="24"/>
        </w:rPr>
        <w:lastRenderedPageBreak/>
        <w:t xml:space="preserve">o interpretar los fenómenos en los términos del significado que las personas les otorgan. </w:t>
      </w:r>
    </w:p>
    <w:p w14:paraId="017E9442" w14:textId="118BE76F" w:rsidR="005153E9" w:rsidRDefault="005153E9" w:rsidP="005153E9">
      <w:pPr>
        <w:spacing w:before="100" w:beforeAutospacing="1" w:after="100" w:afterAutospacing="1" w:line="360" w:lineRule="auto"/>
        <w:jc w:val="both"/>
        <w:rPr>
          <w:rFonts w:ascii="Arial" w:hAnsi="Arial" w:cs="Arial"/>
          <w:sz w:val="24"/>
          <w:szCs w:val="24"/>
        </w:rPr>
      </w:pPr>
      <w:r w:rsidRPr="005429EF">
        <w:rPr>
          <w:rFonts w:ascii="Arial" w:hAnsi="Arial" w:cs="Arial"/>
          <w:sz w:val="24"/>
          <w:szCs w:val="24"/>
        </w:rPr>
        <w:t xml:space="preserve">La investigación cualitativa abarca el estudio, </w:t>
      </w:r>
      <w:r w:rsidR="004F2F5B">
        <w:rPr>
          <w:rFonts w:ascii="Arial" w:hAnsi="Arial" w:cs="Arial"/>
          <w:sz w:val="24"/>
          <w:szCs w:val="24"/>
        </w:rPr>
        <w:t>recolección y uso</w:t>
      </w:r>
      <w:r w:rsidRPr="005429EF">
        <w:rPr>
          <w:rFonts w:ascii="Arial" w:hAnsi="Arial" w:cs="Arial"/>
          <w:sz w:val="24"/>
          <w:szCs w:val="24"/>
        </w:rPr>
        <w:t xml:space="preserve"> de una variedad de materiales empíricos –estudio de caso, experiencia personal, introspectiva, historia de vida, entrevista, textos observacionales, históricos, interacci</w:t>
      </w:r>
      <w:r w:rsidR="004F2F5B">
        <w:rPr>
          <w:rFonts w:ascii="Arial" w:hAnsi="Arial" w:cs="Arial"/>
          <w:sz w:val="24"/>
          <w:szCs w:val="24"/>
        </w:rPr>
        <w:t>o</w:t>
      </w:r>
      <w:r w:rsidRPr="005429EF">
        <w:rPr>
          <w:rFonts w:ascii="Arial" w:hAnsi="Arial" w:cs="Arial"/>
          <w:sz w:val="24"/>
          <w:szCs w:val="24"/>
        </w:rPr>
        <w:t>nales y visuales— que describen los momentos habituales y problemáticos y los significados en la vida de los individuos.”</w:t>
      </w:r>
      <w:r>
        <w:rPr>
          <w:rFonts w:ascii="Arial" w:hAnsi="Arial" w:cs="Arial"/>
          <w:sz w:val="24"/>
          <w:szCs w:val="24"/>
        </w:rPr>
        <w:t xml:space="preserve"> (</w:t>
      </w:r>
      <w:proofErr w:type="spellStart"/>
      <w:r w:rsidRPr="00FB7050">
        <w:rPr>
          <w:rFonts w:ascii="Arial" w:hAnsi="Arial" w:cs="Arial"/>
          <w:sz w:val="24"/>
          <w:szCs w:val="24"/>
        </w:rPr>
        <w:t>Vasilachis</w:t>
      </w:r>
      <w:proofErr w:type="spellEnd"/>
      <w:r w:rsidRPr="00FB7050">
        <w:rPr>
          <w:rFonts w:ascii="Arial" w:hAnsi="Arial" w:cs="Arial"/>
          <w:sz w:val="24"/>
          <w:szCs w:val="24"/>
        </w:rPr>
        <w:t xml:space="preserve"> de </w:t>
      </w:r>
      <w:proofErr w:type="spellStart"/>
      <w:r w:rsidRPr="00FB7050">
        <w:rPr>
          <w:rFonts w:ascii="Arial" w:hAnsi="Arial" w:cs="Arial"/>
          <w:sz w:val="24"/>
          <w:szCs w:val="24"/>
        </w:rPr>
        <w:t>Gialdino</w:t>
      </w:r>
      <w:proofErr w:type="spellEnd"/>
      <w:r>
        <w:rPr>
          <w:rFonts w:ascii="Arial" w:hAnsi="Arial" w:cs="Arial"/>
          <w:sz w:val="24"/>
          <w:szCs w:val="24"/>
        </w:rPr>
        <w:t>, 2006)</w:t>
      </w:r>
    </w:p>
    <w:p w14:paraId="700A548E" w14:textId="121100B0" w:rsidR="005153E9" w:rsidRDefault="005153E9" w:rsidP="005153E9">
      <w:pPr>
        <w:autoSpaceDE w:val="0"/>
        <w:autoSpaceDN w:val="0"/>
        <w:adjustRightInd w:val="0"/>
        <w:spacing w:after="0" w:line="360" w:lineRule="auto"/>
        <w:jc w:val="both"/>
        <w:rPr>
          <w:rFonts w:ascii="Arial" w:hAnsi="Arial" w:cs="Arial"/>
          <w:sz w:val="24"/>
          <w:szCs w:val="24"/>
        </w:rPr>
      </w:pPr>
      <w:r>
        <w:rPr>
          <w:rFonts w:ascii="Arial" w:hAnsi="Arial" w:cs="Arial"/>
          <w:sz w:val="24"/>
          <w:szCs w:val="24"/>
        </w:rPr>
        <w:t>Como menciona Javier Murillo “</w:t>
      </w:r>
      <w:r w:rsidRPr="00B00FE6">
        <w:rPr>
          <w:rFonts w:ascii="Arial" w:hAnsi="Arial" w:cs="Arial"/>
          <w:sz w:val="24"/>
          <w:szCs w:val="24"/>
        </w:rPr>
        <w:t xml:space="preserve">La metodología cualitativa se plantea para descubrir o </w:t>
      </w:r>
      <w:r w:rsidR="004F2F5B" w:rsidRPr="00B00FE6">
        <w:rPr>
          <w:rFonts w:ascii="Arial" w:hAnsi="Arial" w:cs="Arial"/>
          <w:sz w:val="24"/>
          <w:szCs w:val="24"/>
        </w:rPr>
        <w:t>trazar</w:t>
      </w:r>
      <w:r>
        <w:rPr>
          <w:rFonts w:ascii="Arial" w:hAnsi="Arial" w:cs="Arial"/>
          <w:sz w:val="24"/>
          <w:szCs w:val="24"/>
        </w:rPr>
        <w:t xml:space="preserve"> </w:t>
      </w:r>
      <w:r w:rsidRPr="00B00FE6">
        <w:rPr>
          <w:rFonts w:ascii="Arial" w:hAnsi="Arial" w:cs="Arial"/>
          <w:sz w:val="24"/>
          <w:szCs w:val="24"/>
        </w:rPr>
        <w:t>preguntas que ayuden a reconstruir la re</w:t>
      </w:r>
      <w:r>
        <w:rPr>
          <w:rFonts w:ascii="Arial" w:hAnsi="Arial" w:cs="Arial"/>
          <w:sz w:val="24"/>
          <w:szCs w:val="24"/>
        </w:rPr>
        <w:t>alidad</w:t>
      </w:r>
      <w:r w:rsidR="004F2F5B">
        <w:rPr>
          <w:rFonts w:ascii="Arial" w:hAnsi="Arial" w:cs="Arial"/>
          <w:sz w:val="24"/>
          <w:szCs w:val="24"/>
        </w:rPr>
        <w:t>,</w:t>
      </w:r>
      <w:r>
        <w:rPr>
          <w:rFonts w:ascii="Arial" w:hAnsi="Arial" w:cs="Arial"/>
          <w:sz w:val="24"/>
          <w:szCs w:val="24"/>
        </w:rPr>
        <w:t xml:space="preserve"> tal como la observan los </w:t>
      </w:r>
      <w:r w:rsidRPr="00B00FE6">
        <w:rPr>
          <w:rFonts w:ascii="Arial" w:hAnsi="Arial" w:cs="Arial"/>
          <w:sz w:val="24"/>
          <w:szCs w:val="24"/>
        </w:rPr>
        <w:t>sujetos de un sistema social definido</w:t>
      </w:r>
      <w:r w:rsidR="009731E0">
        <w:rPr>
          <w:rFonts w:ascii="Arial" w:hAnsi="Arial" w:cs="Arial"/>
          <w:sz w:val="24"/>
          <w:szCs w:val="24"/>
        </w:rPr>
        <w:t>”</w:t>
      </w:r>
      <w:r w:rsidRPr="00B00FE6">
        <w:rPr>
          <w:rFonts w:ascii="Arial" w:hAnsi="Arial" w:cs="Arial"/>
          <w:sz w:val="24"/>
          <w:szCs w:val="24"/>
        </w:rPr>
        <w:t xml:space="preserve"> (Samp</w:t>
      </w:r>
      <w:r>
        <w:rPr>
          <w:rFonts w:ascii="Arial" w:hAnsi="Arial" w:cs="Arial"/>
          <w:sz w:val="24"/>
          <w:szCs w:val="24"/>
        </w:rPr>
        <w:t xml:space="preserve">ieri y </w:t>
      </w:r>
      <w:proofErr w:type="spellStart"/>
      <w:r>
        <w:rPr>
          <w:rFonts w:ascii="Arial" w:hAnsi="Arial" w:cs="Arial"/>
          <w:sz w:val="24"/>
          <w:szCs w:val="24"/>
        </w:rPr>
        <w:t>Cols</w:t>
      </w:r>
      <w:proofErr w:type="spellEnd"/>
      <w:r>
        <w:rPr>
          <w:rFonts w:ascii="Arial" w:hAnsi="Arial" w:cs="Arial"/>
          <w:sz w:val="24"/>
          <w:szCs w:val="24"/>
        </w:rPr>
        <w:t xml:space="preserve">, 2003). No pretende </w:t>
      </w:r>
      <w:r w:rsidRPr="00B00FE6">
        <w:rPr>
          <w:rFonts w:ascii="Arial" w:hAnsi="Arial" w:cs="Arial"/>
          <w:sz w:val="24"/>
          <w:szCs w:val="24"/>
        </w:rPr>
        <w:t xml:space="preserve">probar hipótesis ni medir efectos, el objetivo </w:t>
      </w:r>
      <w:r>
        <w:rPr>
          <w:rFonts w:ascii="Arial" w:hAnsi="Arial" w:cs="Arial"/>
          <w:sz w:val="24"/>
          <w:szCs w:val="24"/>
        </w:rPr>
        <w:t xml:space="preserve">fundamental es describir lo que </w:t>
      </w:r>
      <w:r w:rsidRPr="00B00FE6">
        <w:rPr>
          <w:rFonts w:ascii="Arial" w:hAnsi="Arial" w:cs="Arial"/>
          <w:sz w:val="24"/>
          <w:szCs w:val="24"/>
        </w:rPr>
        <w:t>ocurre en nuestro alrededor, entender los</w:t>
      </w:r>
      <w:r>
        <w:rPr>
          <w:rFonts w:ascii="Arial" w:hAnsi="Arial" w:cs="Arial"/>
          <w:sz w:val="24"/>
          <w:szCs w:val="24"/>
        </w:rPr>
        <w:t xml:space="preserve"> fenómenos sociales, por eso es </w:t>
      </w:r>
      <w:r w:rsidRPr="00B00FE6">
        <w:rPr>
          <w:rFonts w:ascii="Arial" w:hAnsi="Arial" w:cs="Arial"/>
          <w:sz w:val="24"/>
          <w:szCs w:val="24"/>
        </w:rPr>
        <w:t>común que las hipótesis surjan en el mismo transc</w:t>
      </w:r>
      <w:r>
        <w:rPr>
          <w:rFonts w:ascii="Arial" w:hAnsi="Arial" w:cs="Arial"/>
          <w:sz w:val="24"/>
          <w:szCs w:val="24"/>
        </w:rPr>
        <w:t xml:space="preserve">urso de la investigación. El </w:t>
      </w:r>
      <w:r w:rsidRPr="00B00FE6">
        <w:rPr>
          <w:rFonts w:ascii="Arial" w:hAnsi="Arial" w:cs="Arial"/>
          <w:sz w:val="24"/>
          <w:szCs w:val="24"/>
        </w:rPr>
        <w:t>contexto cultural es muy importante, por e</w:t>
      </w:r>
      <w:r>
        <w:rPr>
          <w:rFonts w:ascii="Arial" w:hAnsi="Arial" w:cs="Arial"/>
          <w:sz w:val="24"/>
          <w:szCs w:val="24"/>
        </w:rPr>
        <w:t xml:space="preserve">llo se investiga en los lugares </w:t>
      </w:r>
      <w:r w:rsidRPr="00B00FE6">
        <w:rPr>
          <w:rFonts w:ascii="Arial" w:hAnsi="Arial" w:cs="Arial"/>
          <w:sz w:val="24"/>
          <w:szCs w:val="24"/>
        </w:rPr>
        <w:t>donde las personas reali</w:t>
      </w:r>
      <w:r>
        <w:rPr>
          <w:rFonts w:ascii="Arial" w:hAnsi="Arial" w:cs="Arial"/>
          <w:sz w:val="24"/>
          <w:szCs w:val="24"/>
        </w:rPr>
        <w:t>zan sus actividades cotidianas”. (Murillo, Javier)</w:t>
      </w:r>
    </w:p>
    <w:p w14:paraId="575ACEB6" w14:textId="77777777" w:rsidR="005153E9" w:rsidRPr="00B00FE6" w:rsidRDefault="005153E9" w:rsidP="005153E9">
      <w:pPr>
        <w:autoSpaceDE w:val="0"/>
        <w:autoSpaceDN w:val="0"/>
        <w:adjustRightInd w:val="0"/>
        <w:spacing w:after="0" w:line="360" w:lineRule="auto"/>
        <w:jc w:val="both"/>
        <w:rPr>
          <w:rFonts w:ascii="Arial" w:hAnsi="Arial" w:cs="Arial"/>
          <w:sz w:val="24"/>
          <w:szCs w:val="24"/>
        </w:rPr>
      </w:pPr>
    </w:p>
    <w:p w14:paraId="51B8FC8D" w14:textId="3A685EE4" w:rsidR="005153E9" w:rsidRDefault="005153E9" w:rsidP="005153E9">
      <w:pPr>
        <w:autoSpaceDE w:val="0"/>
        <w:autoSpaceDN w:val="0"/>
        <w:adjustRightInd w:val="0"/>
        <w:spacing w:after="0" w:line="360" w:lineRule="auto"/>
        <w:jc w:val="both"/>
        <w:rPr>
          <w:rFonts w:ascii="Arial" w:hAnsi="Arial" w:cs="Arial"/>
          <w:sz w:val="24"/>
          <w:szCs w:val="24"/>
        </w:rPr>
      </w:pPr>
      <w:r>
        <w:rPr>
          <w:rFonts w:ascii="Arial" w:hAnsi="Arial" w:cs="Arial"/>
          <w:sz w:val="24"/>
          <w:szCs w:val="24"/>
        </w:rPr>
        <w:t>Como se mencionó con anterioridad los estudios cualitativos utilizan a la entrevista semiestructurada</w:t>
      </w:r>
      <w:r w:rsidR="004F2F5B">
        <w:rPr>
          <w:rFonts w:ascii="Arial" w:hAnsi="Arial" w:cs="Arial"/>
          <w:sz w:val="24"/>
          <w:szCs w:val="24"/>
        </w:rPr>
        <w:t xml:space="preserve"> y</w:t>
      </w:r>
      <w:r>
        <w:rPr>
          <w:rFonts w:ascii="Arial" w:hAnsi="Arial" w:cs="Arial"/>
          <w:sz w:val="24"/>
          <w:szCs w:val="24"/>
        </w:rPr>
        <w:t xml:space="preserve"> el cuestionario abierto entre otr</w:t>
      </w:r>
      <w:r w:rsidR="004F2F5B">
        <w:rPr>
          <w:rFonts w:ascii="Arial" w:hAnsi="Arial" w:cs="Arial"/>
          <w:sz w:val="24"/>
          <w:szCs w:val="24"/>
        </w:rPr>
        <w:t>os,</w:t>
      </w:r>
      <w:r>
        <w:rPr>
          <w:rFonts w:ascii="Arial" w:hAnsi="Arial" w:cs="Arial"/>
          <w:sz w:val="24"/>
          <w:szCs w:val="24"/>
        </w:rPr>
        <w:t xml:space="preserve"> como una técnica para la recopilación de la información.</w:t>
      </w:r>
    </w:p>
    <w:p w14:paraId="461C033B" w14:textId="411AE545" w:rsidR="005153E9" w:rsidRPr="005153E9" w:rsidRDefault="005153E9" w:rsidP="005153E9">
      <w:pPr>
        <w:autoSpaceDE w:val="0"/>
        <w:autoSpaceDN w:val="0"/>
        <w:adjustRightInd w:val="0"/>
        <w:spacing w:after="0" w:line="360" w:lineRule="auto"/>
        <w:jc w:val="both"/>
        <w:rPr>
          <w:rFonts w:ascii="Arial" w:hAnsi="Arial" w:cs="Arial"/>
          <w:sz w:val="24"/>
          <w:szCs w:val="24"/>
        </w:rPr>
      </w:pPr>
      <w:r w:rsidRPr="005153E9">
        <w:rPr>
          <w:rFonts w:ascii="Arial" w:hAnsi="Arial" w:cs="Arial"/>
          <w:sz w:val="24"/>
          <w:szCs w:val="24"/>
        </w:rPr>
        <w:t xml:space="preserve">Las ideas de </w:t>
      </w:r>
      <w:r w:rsidR="00E10D4B">
        <w:rPr>
          <w:rFonts w:ascii="Arial" w:hAnsi="Arial" w:cs="Arial"/>
          <w:sz w:val="24"/>
          <w:szCs w:val="24"/>
        </w:rPr>
        <w:t xml:space="preserve">García Muñoz </w:t>
      </w:r>
      <w:r w:rsidRPr="005153E9">
        <w:rPr>
          <w:rFonts w:ascii="Arial" w:hAnsi="Arial" w:cs="Arial"/>
          <w:sz w:val="24"/>
          <w:szCs w:val="24"/>
        </w:rPr>
        <w:t>nos otorgan una definición de cuestionario y su significado, lo define como "una técnica de evaluación que puede abarcar aspectos cuantitativos y cualitativos. Su característica singular radica en que, para registrar la información solicitada a los mismos sujetos, ésta tiene lugar de una forma menos profunda e impersonal, que el "cara a cara" de la entrevista. Al mismo tiempo, permite consultar a una población amplia de una manera rápida y económica.” (</w:t>
      </w:r>
      <w:r w:rsidR="00E10D4B">
        <w:rPr>
          <w:rFonts w:ascii="Arial" w:hAnsi="Arial" w:cs="Arial"/>
          <w:sz w:val="24"/>
          <w:szCs w:val="24"/>
        </w:rPr>
        <w:t>García Muñoz</w:t>
      </w:r>
      <w:r w:rsidRPr="005153E9">
        <w:rPr>
          <w:rFonts w:ascii="Arial" w:hAnsi="Arial" w:cs="Arial"/>
          <w:sz w:val="24"/>
          <w:szCs w:val="24"/>
        </w:rPr>
        <w:t>, 2003)</w:t>
      </w:r>
    </w:p>
    <w:p w14:paraId="3BB4B731" w14:textId="77777777" w:rsidR="005153E9" w:rsidRPr="005153E9" w:rsidRDefault="005153E9" w:rsidP="005153E9">
      <w:pPr>
        <w:autoSpaceDE w:val="0"/>
        <w:autoSpaceDN w:val="0"/>
        <w:adjustRightInd w:val="0"/>
        <w:spacing w:after="0" w:line="360" w:lineRule="auto"/>
        <w:jc w:val="both"/>
        <w:rPr>
          <w:rFonts w:ascii="Arial" w:hAnsi="Arial" w:cs="Arial"/>
          <w:sz w:val="24"/>
          <w:szCs w:val="24"/>
        </w:rPr>
      </w:pPr>
    </w:p>
    <w:p w14:paraId="1EE49497" w14:textId="0E54DFE6" w:rsidR="005153E9" w:rsidRPr="005153E9" w:rsidRDefault="005153E9" w:rsidP="005153E9">
      <w:pPr>
        <w:autoSpaceDE w:val="0"/>
        <w:autoSpaceDN w:val="0"/>
        <w:adjustRightInd w:val="0"/>
        <w:spacing w:after="0" w:line="360" w:lineRule="auto"/>
        <w:jc w:val="both"/>
        <w:rPr>
          <w:rFonts w:ascii="Arial" w:hAnsi="Arial" w:cs="Arial"/>
          <w:sz w:val="24"/>
          <w:szCs w:val="24"/>
        </w:rPr>
      </w:pPr>
      <w:r w:rsidRPr="005153E9">
        <w:rPr>
          <w:rFonts w:ascii="Arial" w:hAnsi="Arial" w:cs="Arial"/>
          <w:sz w:val="24"/>
          <w:szCs w:val="24"/>
        </w:rPr>
        <w:lastRenderedPageBreak/>
        <w:t>Los cuestionarios pueden ser con pregunta abiertas o cerrada</w:t>
      </w:r>
      <w:r w:rsidR="004F2F5B">
        <w:rPr>
          <w:rFonts w:ascii="Arial" w:hAnsi="Arial" w:cs="Arial"/>
          <w:sz w:val="24"/>
          <w:szCs w:val="24"/>
        </w:rPr>
        <w:t>s</w:t>
      </w:r>
      <w:r w:rsidRPr="005153E9">
        <w:rPr>
          <w:rFonts w:ascii="Arial" w:hAnsi="Arial" w:cs="Arial"/>
          <w:sz w:val="24"/>
          <w:szCs w:val="24"/>
        </w:rPr>
        <w:t xml:space="preserve"> dependiendo</w:t>
      </w:r>
      <w:r w:rsidR="004F2F5B">
        <w:rPr>
          <w:rFonts w:ascii="Arial" w:hAnsi="Arial" w:cs="Arial"/>
          <w:sz w:val="24"/>
          <w:szCs w:val="24"/>
        </w:rPr>
        <w:t xml:space="preserve"> de</w:t>
      </w:r>
      <w:r w:rsidRPr="005153E9">
        <w:rPr>
          <w:rFonts w:ascii="Arial" w:hAnsi="Arial" w:cs="Arial"/>
          <w:sz w:val="24"/>
          <w:szCs w:val="24"/>
        </w:rPr>
        <w:t xml:space="preserve"> la intención de la investigación</w:t>
      </w:r>
      <w:r w:rsidR="004F2F5B">
        <w:rPr>
          <w:rFonts w:ascii="Arial" w:hAnsi="Arial" w:cs="Arial"/>
          <w:sz w:val="24"/>
          <w:szCs w:val="24"/>
        </w:rPr>
        <w:t>. P</w:t>
      </w:r>
      <w:r w:rsidRPr="005153E9">
        <w:rPr>
          <w:rFonts w:ascii="Arial" w:hAnsi="Arial" w:cs="Arial"/>
          <w:sz w:val="24"/>
          <w:szCs w:val="24"/>
        </w:rPr>
        <w:t>ara el caso presente</w:t>
      </w:r>
      <w:r w:rsidR="004F2F5B">
        <w:rPr>
          <w:rFonts w:ascii="Arial" w:hAnsi="Arial" w:cs="Arial"/>
          <w:sz w:val="24"/>
          <w:szCs w:val="24"/>
        </w:rPr>
        <w:t>,</w:t>
      </w:r>
      <w:r w:rsidRPr="005153E9">
        <w:rPr>
          <w:rFonts w:ascii="Arial" w:hAnsi="Arial" w:cs="Arial"/>
          <w:sz w:val="24"/>
          <w:szCs w:val="24"/>
        </w:rPr>
        <w:t xml:space="preserve"> en este estudio se utilizaron preguntas abiertas definidas como “Las preguntas que no ofrecen ninguna categoría para elegir. Sólo contienen la pregunta y no ofrecen ningún tipo de respuesta, dejando ésta a la consideración del sujeto que completa el cuestionario.” (</w:t>
      </w:r>
      <w:r w:rsidR="00E10D4B">
        <w:rPr>
          <w:rFonts w:ascii="Arial" w:hAnsi="Arial" w:cs="Arial"/>
          <w:sz w:val="24"/>
          <w:szCs w:val="24"/>
        </w:rPr>
        <w:t>García Muñoz</w:t>
      </w:r>
      <w:r w:rsidRPr="005153E9">
        <w:rPr>
          <w:rFonts w:ascii="Arial" w:hAnsi="Arial" w:cs="Arial"/>
          <w:sz w:val="24"/>
          <w:szCs w:val="24"/>
        </w:rPr>
        <w:t>, 2003)</w:t>
      </w:r>
    </w:p>
    <w:p w14:paraId="42252AC4" w14:textId="77777777" w:rsidR="005153E9" w:rsidRPr="005153E9" w:rsidRDefault="005153E9" w:rsidP="005153E9">
      <w:pPr>
        <w:autoSpaceDE w:val="0"/>
        <w:autoSpaceDN w:val="0"/>
        <w:adjustRightInd w:val="0"/>
        <w:spacing w:after="0" w:line="360" w:lineRule="auto"/>
        <w:jc w:val="both"/>
        <w:rPr>
          <w:rFonts w:ascii="Arial" w:hAnsi="Arial" w:cs="Arial"/>
          <w:sz w:val="24"/>
          <w:szCs w:val="24"/>
        </w:rPr>
      </w:pPr>
    </w:p>
    <w:p w14:paraId="26E666BD" w14:textId="6ECB613A" w:rsidR="005153E9" w:rsidRPr="005153E9" w:rsidRDefault="005153E9" w:rsidP="005153E9">
      <w:pPr>
        <w:autoSpaceDE w:val="0"/>
        <w:autoSpaceDN w:val="0"/>
        <w:adjustRightInd w:val="0"/>
        <w:spacing w:after="0" w:line="360" w:lineRule="auto"/>
        <w:jc w:val="both"/>
        <w:rPr>
          <w:rFonts w:ascii="Arial" w:hAnsi="Arial" w:cs="Arial"/>
          <w:sz w:val="24"/>
          <w:szCs w:val="24"/>
        </w:rPr>
      </w:pPr>
      <w:r w:rsidRPr="005153E9">
        <w:rPr>
          <w:rFonts w:ascii="Arial" w:hAnsi="Arial" w:cs="Arial"/>
          <w:sz w:val="24"/>
          <w:szCs w:val="24"/>
        </w:rPr>
        <w:t>También es importante señalar que</w:t>
      </w:r>
      <w:r w:rsidR="004F2F5B">
        <w:rPr>
          <w:rFonts w:ascii="Arial" w:hAnsi="Arial" w:cs="Arial"/>
          <w:sz w:val="24"/>
          <w:szCs w:val="24"/>
        </w:rPr>
        <w:t>,</w:t>
      </w:r>
      <w:r w:rsidRPr="005153E9">
        <w:rPr>
          <w:rFonts w:ascii="Arial" w:hAnsi="Arial" w:cs="Arial"/>
          <w:sz w:val="24"/>
          <w:szCs w:val="24"/>
        </w:rPr>
        <w:t xml:space="preserve"> partiendo de estas ideas se consideró formular preguntas de “hecho y opinión” </w:t>
      </w:r>
      <w:r w:rsidR="004F2F5B">
        <w:rPr>
          <w:rFonts w:ascii="Arial" w:hAnsi="Arial" w:cs="Arial"/>
          <w:sz w:val="24"/>
          <w:szCs w:val="24"/>
        </w:rPr>
        <w:t xml:space="preserve">debido a </w:t>
      </w:r>
      <w:r w:rsidRPr="005153E9">
        <w:rPr>
          <w:rFonts w:ascii="Arial" w:hAnsi="Arial" w:cs="Arial"/>
          <w:sz w:val="24"/>
          <w:szCs w:val="24"/>
        </w:rPr>
        <w:t>que nos permiten la identificación “de acción, de información, de intención, de aspiraciones, de expectativas ante el futuro, y de motivaciones y creencias y actitudes. Según la realidad que intentan descubrir las preguntas pueden clasificarse en preguntas sobre hechos y preguntas sobre opiniones.” (</w:t>
      </w:r>
      <w:r w:rsidR="00E10D4B">
        <w:rPr>
          <w:rFonts w:ascii="Arial" w:hAnsi="Arial" w:cs="Arial"/>
          <w:sz w:val="24"/>
          <w:szCs w:val="24"/>
        </w:rPr>
        <w:t>García Muñoz</w:t>
      </w:r>
      <w:r w:rsidR="00726053">
        <w:rPr>
          <w:rFonts w:ascii="Arial" w:hAnsi="Arial" w:cs="Arial"/>
          <w:sz w:val="24"/>
          <w:szCs w:val="24"/>
        </w:rPr>
        <w:t>)</w:t>
      </w:r>
    </w:p>
    <w:p w14:paraId="700029B6" w14:textId="77777777" w:rsidR="005153E9" w:rsidRPr="005153E9" w:rsidRDefault="005153E9" w:rsidP="005153E9">
      <w:pPr>
        <w:autoSpaceDE w:val="0"/>
        <w:autoSpaceDN w:val="0"/>
        <w:adjustRightInd w:val="0"/>
        <w:spacing w:after="0" w:line="360" w:lineRule="auto"/>
        <w:jc w:val="both"/>
        <w:rPr>
          <w:rFonts w:ascii="Arial" w:hAnsi="Arial" w:cs="Arial"/>
          <w:sz w:val="24"/>
          <w:szCs w:val="24"/>
        </w:rPr>
      </w:pPr>
    </w:p>
    <w:p w14:paraId="19165405" w14:textId="7294364C" w:rsidR="005153E9" w:rsidRDefault="005153E9" w:rsidP="005153E9">
      <w:pPr>
        <w:autoSpaceDE w:val="0"/>
        <w:autoSpaceDN w:val="0"/>
        <w:adjustRightInd w:val="0"/>
        <w:spacing w:after="0" w:line="360" w:lineRule="auto"/>
        <w:jc w:val="both"/>
        <w:rPr>
          <w:rFonts w:ascii="Arial" w:hAnsi="Arial" w:cs="Arial"/>
          <w:sz w:val="24"/>
          <w:szCs w:val="24"/>
        </w:rPr>
      </w:pPr>
      <w:r w:rsidRPr="005153E9">
        <w:rPr>
          <w:rFonts w:ascii="Arial" w:hAnsi="Arial" w:cs="Arial"/>
          <w:sz w:val="24"/>
          <w:szCs w:val="24"/>
        </w:rPr>
        <w:t>E</w:t>
      </w:r>
      <w:r w:rsidR="004F2F5B">
        <w:rPr>
          <w:rFonts w:ascii="Arial" w:hAnsi="Arial" w:cs="Arial"/>
          <w:sz w:val="24"/>
          <w:szCs w:val="24"/>
        </w:rPr>
        <w:t xml:space="preserve">l </w:t>
      </w:r>
      <w:r w:rsidRPr="005153E9">
        <w:rPr>
          <w:rFonts w:ascii="Arial" w:hAnsi="Arial" w:cs="Arial"/>
          <w:sz w:val="24"/>
          <w:szCs w:val="24"/>
        </w:rPr>
        <w:t xml:space="preserve">cuestionario es </w:t>
      </w:r>
      <w:r w:rsidR="004F2F5B">
        <w:rPr>
          <w:rFonts w:ascii="Arial" w:hAnsi="Arial" w:cs="Arial"/>
          <w:sz w:val="24"/>
          <w:szCs w:val="24"/>
        </w:rPr>
        <w:t xml:space="preserve">un instrumento </w:t>
      </w:r>
      <w:r w:rsidRPr="005153E9">
        <w:rPr>
          <w:rFonts w:ascii="Arial" w:hAnsi="Arial" w:cs="Arial"/>
          <w:sz w:val="24"/>
          <w:szCs w:val="24"/>
        </w:rPr>
        <w:t xml:space="preserve">de gran utilidad y muy utilizado en las ciencias sociales, </w:t>
      </w:r>
      <w:r w:rsidR="004F2F5B">
        <w:rPr>
          <w:rFonts w:ascii="Arial" w:hAnsi="Arial" w:cs="Arial"/>
          <w:sz w:val="24"/>
          <w:szCs w:val="24"/>
        </w:rPr>
        <w:t xml:space="preserve">por lo que </w:t>
      </w:r>
      <w:r w:rsidRPr="005153E9">
        <w:rPr>
          <w:rFonts w:ascii="Arial" w:hAnsi="Arial" w:cs="Arial"/>
          <w:sz w:val="24"/>
          <w:szCs w:val="24"/>
        </w:rPr>
        <w:t>para esta investigación se consideró muy conveniente ya que por el contexto social de la pandemia</w:t>
      </w:r>
      <w:r w:rsidR="004F2F5B">
        <w:rPr>
          <w:rFonts w:ascii="Arial" w:hAnsi="Arial" w:cs="Arial"/>
          <w:sz w:val="24"/>
          <w:szCs w:val="24"/>
        </w:rPr>
        <w:t>,</w:t>
      </w:r>
      <w:r w:rsidRPr="005153E9">
        <w:rPr>
          <w:rFonts w:ascii="Arial" w:hAnsi="Arial" w:cs="Arial"/>
          <w:sz w:val="24"/>
          <w:szCs w:val="24"/>
        </w:rPr>
        <w:t xml:space="preserve"> el acercamiento cara-cara se tornó imposible, </w:t>
      </w:r>
      <w:r w:rsidR="004F2F5B">
        <w:rPr>
          <w:rFonts w:ascii="Arial" w:hAnsi="Arial" w:cs="Arial"/>
          <w:sz w:val="24"/>
          <w:szCs w:val="24"/>
        </w:rPr>
        <w:t xml:space="preserve">así que </w:t>
      </w:r>
      <w:r w:rsidRPr="005153E9">
        <w:rPr>
          <w:rFonts w:ascii="Arial" w:hAnsi="Arial" w:cs="Arial"/>
          <w:sz w:val="24"/>
          <w:szCs w:val="24"/>
        </w:rPr>
        <w:t xml:space="preserve">el cuestionario permitió la accesibilidad de los sujetos dispersos, anulando las dificultades de reunirlos, </w:t>
      </w:r>
      <w:r w:rsidR="004F2F5B">
        <w:rPr>
          <w:rFonts w:ascii="Arial" w:hAnsi="Arial" w:cs="Arial"/>
          <w:sz w:val="24"/>
          <w:szCs w:val="24"/>
        </w:rPr>
        <w:t>puesto</w:t>
      </w:r>
      <w:r w:rsidRPr="005153E9">
        <w:rPr>
          <w:rFonts w:ascii="Arial" w:hAnsi="Arial" w:cs="Arial"/>
          <w:sz w:val="24"/>
          <w:szCs w:val="24"/>
        </w:rPr>
        <w:t xml:space="preserve"> que fue</w:t>
      </w:r>
      <w:r w:rsidR="004F2F5B">
        <w:rPr>
          <w:rFonts w:ascii="Arial" w:hAnsi="Arial" w:cs="Arial"/>
          <w:sz w:val="24"/>
          <w:szCs w:val="24"/>
        </w:rPr>
        <w:t xml:space="preserve"> realizado </w:t>
      </w:r>
      <w:r w:rsidRPr="005153E9">
        <w:rPr>
          <w:rFonts w:ascii="Arial" w:hAnsi="Arial" w:cs="Arial"/>
          <w:sz w:val="24"/>
          <w:szCs w:val="24"/>
        </w:rPr>
        <w:t xml:space="preserve">utilizando herramientas virtuales que permitieron que la recopilación de la información fuera más eficaz y oportuna, a continuación se mostraran los resultados obtenidos en la aplicación de  </w:t>
      </w:r>
      <w:r w:rsidR="004F2F5B">
        <w:rPr>
          <w:rFonts w:ascii="Arial" w:hAnsi="Arial" w:cs="Arial"/>
          <w:sz w:val="24"/>
          <w:szCs w:val="24"/>
        </w:rPr>
        <w:t>dichos cuestionarios abiertos</w:t>
      </w:r>
      <w:r w:rsidRPr="005153E9">
        <w:rPr>
          <w:rFonts w:ascii="Arial" w:hAnsi="Arial" w:cs="Arial"/>
          <w:sz w:val="24"/>
          <w:szCs w:val="24"/>
        </w:rPr>
        <w:t>.</w:t>
      </w:r>
    </w:p>
    <w:p w14:paraId="7F4289B1" w14:textId="77777777" w:rsidR="00903A5B" w:rsidRDefault="00903A5B" w:rsidP="005153E9">
      <w:pPr>
        <w:autoSpaceDE w:val="0"/>
        <w:autoSpaceDN w:val="0"/>
        <w:adjustRightInd w:val="0"/>
        <w:spacing w:after="0" w:line="360" w:lineRule="auto"/>
        <w:jc w:val="both"/>
        <w:rPr>
          <w:rFonts w:ascii="Arial" w:hAnsi="Arial" w:cs="Arial"/>
          <w:sz w:val="24"/>
          <w:szCs w:val="24"/>
        </w:rPr>
      </w:pPr>
    </w:p>
    <w:p w14:paraId="1DF53A24" w14:textId="2453EA78" w:rsidR="00ED582A" w:rsidRPr="00D43D6C" w:rsidRDefault="00007E91" w:rsidP="00D43D6C">
      <w:pPr>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t>Población</w:t>
      </w:r>
    </w:p>
    <w:p w14:paraId="15A03E2F" w14:textId="77777777" w:rsidR="00903A5B" w:rsidRPr="00DD733E" w:rsidRDefault="00903A5B" w:rsidP="005153E9">
      <w:pPr>
        <w:autoSpaceDE w:val="0"/>
        <w:autoSpaceDN w:val="0"/>
        <w:adjustRightInd w:val="0"/>
        <w:spacing w:after="0" w:line="360" w:lineRule="auto"/>
        <w:jc w:val="both"/>
        <w:rPr>
          <w:rFonts w:ascii="Arial" w:hAnsi="Arial" w:cs="Arial"/>
          <w:sz w:val="24"/>
          <w:szCs w:val="24"/>
          <w:highlight w:val="yellow"/>
        </w:rPr>
      </w:pPr>
    </w:p>
    <w:p w14:paraId="1B22D463" w14:textId="32024057" w:rsidR="002C58D2" w:rsidRDefault="002C58D2" w:rsidP="005153E9">
      <w:pPr>
        <w:autoSpaceDE w:val="0"/>
        <w:autoSpaceDN w:val="0"/>
        <w:adjustRightInd w:val="0"/>
        <w:spacing w:after="0" w:line="360" w:lineRule="auto"/>
        <w:jc w:val="both"/>
        <w:rPr>
          <w:rFonts w:ascii="Arial" w:eastAsia="Arial" w:hAnsi="Arial" w:cs="Arial"/>
          <w:sz w:val="24"/>
          <w:szCs w:val="24"/>
        </w:rPr>
      </w:pPr>
      <w:r>
        <w:rPr>
          <w:rFonts w:ascii="Arial" w:eastAsia="Arial" w:hAnsi="Arial" w:cs="Arial"/>
          <w:sz w:val="24"/>
          <w:szCs w:val="24"/>
        </w:rPr>
        <w:t xml:space="preserve">La presente investigación fue llevada a cabo en cuatro grupos del Plantel “Licenciado Adolfo López Mateos de la Escuela Preparatoria de la Universidad Autónoma del Estado de México”, mejor conocida como “Prepa Uno”, que actualmente cuenta con una matrícula estudiantil aproximada de 3,000 (tres mil) </w:t>
      </w:r>
      <w:r>
        <w:rPr>
          <w:rFonts w:ascii="Arial" w:eastAsia="Arial" w:hAnsi="Arial" w:cs="Arial"/>
          <w:sz w:val="24"/>
          <w:szCs w:val="24"/>
        </w:rPr>
        <w:lastRenderedPageBreak/>
        <w:t>alumnos, quienes asisten a clases en dos turnos (matutino y vespertino), distribuidos en 28 (veintiocho) grupos por grado académico semestral.</w:t>
      </w:r>
    </w:p>
    <w:p w14:paraId="3E929438" w14:textId="77777777" w:rsidR="002C58D2" w:rsidRDefault="002C58D2" w:rsidP="005153E9">
      <w:pPr>
        <w:autoSpaceDE w:val="0"/>
        <w:autoSpaceDN w:val="0"/>
        <w:adjustRightInd w:val="0"/>
        <w:spacing w:after="0" w:line="360" w:lineRule="auto"/>
        <w:jc w:val="both"/>
        <w:rPr>
          <w:rFonts w:ascii="Arial" w:eastAsia="Arial" w:hAnsi="Arial" w:cs="Arial"/>
          <w:sz w:val="24"/>
          <w:szCs w:val="24"/>
        </w:rPr>
      </w:pPr>
    </w:p>
    <w:p w14:paraId="12675A52" w14:textId="2BBEB0B8" w:rsidR="002C58D2" w:rsidRPr="002C58D2" w:rsidRDefault="002C58D2" w:rsidP="005153E9">
      <w:pPr>
        <w:autoSpaceDE w:val="0"/>
        <w:autoSpaceDN w:val="0"/>
        <w:adjustRightInd w:val="0"/>
        <w:spacing w:after="0" w:line="360" w:lineRule="auto"/>
        <w:jc w:val="both"/>
        <w:rPr>
          <w:rFonts w:ascii="Arial" w:hAnsi="Arial" w:cs="Arial"/>
          <w:sz w:val="24"/>
          <w:szCs w:val="24"/>
        </w:rPr>
      </w:pPr>
      <w:r w:rsidRPr="002C58D2">
        <w:rPr>
          <w:rFonts w:ascii="Arial" w:hAnsi="Arial" w:cs="Arial"/>
          <w:sz w:val="24"/>
          <w:szCs w:val="24"/>
        </w:rPr>
        <w:t>Dos de los cuatro grupos en los que se desarrolló la indagatoria</w:t>
      </w:r>
      <w:r w:rsidR="00211837" w:rsidRPr="002C58D2">
        <w:rPr>
          <w:rFonts w:ascii="Arial" w:hAnsi="Arial" w:cs="Arial"/>
          <w:sz w:val="24"/>
          <w:szCs w:val="24"/>
        </w:rPr>
        <w:t xml:space="preserve"> </w:t>
      </w:r>
      <w:r w:rsidRPr="002C58D2">
        <w:rPr>
          <w:rFonts w:ascii="Arial" w:hAnsi="Arial" w:cs="Arial"/>
          <w:sz w:val="24"/>
          <w:szCs w:val="24"/>
        </w:rPr>
        <w:t>son del</w:t>
      </w:r>
      <w:r w:rsidR="00211837" w:rsidRPr="002C58D2">
        <w:rPr>
          <w:rFonts w:ascii="Arial" w:hAnsi="Arial" w:cs="Arial"/>
          <w:sz w:val="24"/>
          <w:szCs w:val="24"/>
        </w:rPr>
        <w:t xml:space="preserve"> segundo semestre </w:t>
      </w:r>
      <w:r w:rsidRPr="002C58D2">
        <w:rPr>
          <w:rFonts w:ascii="Arial" w:hAnsi="Arial" w:cs="Arial"/>
          <w:sz w:val="24"/>
          <w:szCs w:val="24"/>
        </w:rPr>
        <w:t>y</w:t>
      </w:r>
      <w:r w:rsidR="00211837" w:rsidRPr="002C58D2">
        <w:rPr>
          <w:rFonts w:ascii="Arial" w:hAnsi="Arial" w:cs="Arial"/>
          <w:sz w:val="24"/>
          <w:szCs w:val="24"/>
        </w:rPr>
        <w:t xml:space="preserve"> la unidad de aprendizaje </w:t>
      </w:r>
      <w:r w:rsidRPr="002C58D2">
        <w:rPr>
          <w:rFonts w:ascii="Arial" w:hAnsi="Arial" w:cs="Arial"/>
          <w:sz w:val="24"/>
          <w:szCs w:val="24"/>
        </w:rPr>
        <w:t xml:space="preserve">en la que se recabó la información es la </w:t>
      </w:r>
      <w:r w:rsidR="00211837" w:rsidRPr="002C58D2">
        <w:rPr>
          <w:rFonts w:ascii="Arial" w:hAnsi="Arial" w:cs="Arial"/>
          <w:sz w:val="24"/>
          <w:szCs w:val="24"/>
        </w:rPr>
        <w:t>de Desarrollo Social del Adolescente</w:t>
      </w:r>
      <w:r w:rsidRPr="002C58D2">
        <w:rPr>
          <w:rFonts w:ascii="Arial" w:hAnsi="Arial" w:cs="Arial"/>
          <w:sz w:val="24"/>
          <w:szCs w:val="24"/>
        </w:rPr>
        <w:t xml:space="preserve">; los otros </w:t>
      </w:r>
      <w:r w:rsidR="00211837" w:rsidRPr="002C58D2">
        <w:rPr>
          <w:rFonts w:ascii="Arial" w:hAnsi="Arial" w:cs="Arial"/>
          <w:sz w:val="24"/>
          <w:szCs w:val="24"/>
        </w:rPr>
        <w:t xml:space="preserve">dos </w:t>
      </w:r>
      <w:r w:rsidRPr="002C58D2">
        <w:rPr>
          <w:rFonts w:ascii="Arial" w:hAnsi="Arial" w:cs="Arial"/>
          <w:sz w:val="24"/>
          <w:szCs w:val="24"/>
        </w:rPr>
        <w:t xml:space="preserve">grupos son </w:t>
      </w:r>
      <w:r w:rsidR="00211837" w:rsidRPr="002C58D2">
        <w:rPr>
          <w:rFonts w:ascii="Arial" w:hAnsi="Arial" w:cs="Arial"/>
          <w:sz w:val="24"/>
          <w:szCs w:val="24"/>
        </w:rPr>
        <w:t xml:space="preserve">de sexto semestre </w:t>
      </w:r>
      <w:r w:rsidRPr="002C58D2">
        <w:rPr>
          <w:rFonts w:ascii="Arial" w:hAnsi="Arial" w:cs="Arial"/>
          <w:sz w:val="24"/>
          <w:szCs w:val="24"/>
        </w:rPr>
        <w:t>y fue en</w:t>
      </w:r>
      <w:r w:rsidR="00211837" w:rsidRPr="002C58D2">
        <w:rPr>
          <w:rFonts w:ascii="Arial" w:hAnsi="Arial" w:cs="Arial"/>
          <w:sz w:val="24"/>
          <w:szCs w:val="24"/>
        </w:rPr>
        <w:t xml:space="preserve"> la asignatura optativa de </w:t>
      </w:r>
      <w:r w:rsidRPr="002C58D2">
        <w:rPr>
          <w:rFonts w:ascii="Arial" w:hAnsi="Arial" w:cs="Arial"/>
          <w:sz w:val="24"/>
          <w:szCs w:val="24"/>
        </w:rPr>
        <w:t>L</w:t>
      </w:r>
      <w:r w:rsidR="00211837" w:rsidRPr="002C58D2">
        <w:rPr>
          <w:rFonts w:ascii="Arial" w:hAnsi="Arial" w:cs="Arial"/>
          <w:sz w:val="24"/>
          <w:szCs w:val="24"/>
        </w:rPr>
        <w:t>iderazgo</w:t>
      </w:r>
      <w:r w:rsidRPr="002C58D2">
        <w:rPr>
          <w:rFonts w:ascii="Arial" w:hAnsi="Arial" w:cs="Arial"/>
          <w:sz w:val="24"/>
          <w:szCs w:val="24"/>
        </w:rPr>
        <w:t xml:space="preserve"> en la que se les aplicó el cuestionario que permitió reunir los datos</w:t>
      </w:r>
      <w:r w:rsidR="00211837" w:rsidRPr="002C58D2">
        <w:rPr>
          <w:rFonts w:ascii="Arial" w:hAnsi="Arial" w:cs="Arial"/>
          <w:sz w:val="24"/>
          <w:szCs w:val="24"/>
        </w:rPr>
        <w:t xml:space="preserve">. El trabajo de forma presencial se </w:t>
      </w:r>
      <w:r w:rsidR="00B51AB2" w:rsidRPr="002C58D2">
        <w:rPr>
          <w:rFonts w:ascii="Arial" w:hAnsi="Arial" w:cs="Arial"/>
          <w:sz w:val="24"/>
          <w:szCs w:val="24"/>
        </w:rPr>
        <w:t xml:space="preserve">había </w:t>
      </w:r>
      <w:r w:rsidRPr="002C58D2">
        <w:rPr>
          <w:rFonts w:ascii="Arial" w:hAnsi="Arial" w:cs="Arial"/>
          <w:sz w:val="24"/>
          <w:szCs w:val="24"/>
        </w:rPr>
        <w:t>efectuado</w:t>
      </w:r>
      <w:r w:rsidR="00211837" w:rsidRPr="002C58D2">
        <w:rPr>
          <w:rFonts w:ascii="Arial" w:hAnsi="Arial" w:cs="Arial"/>
          <w:sz w:val="24"/>
          <w:szCs w:val="24"/>
        </w:rPr>
        <w:t xml:space="preserve"> hasta el 13 de marzo cuando se suspendieron las clases por la contingencia sanitaria; </w:t>
      </w:r>
      <w:r w:rsidRPr="002C58D2">
        <w:rPr>
          <w:rFonts w:ascii="Arial" w:hAnsi="Arial" w:cs="Arial"/>
          <w:sz w:val="24"/>
          <w:szCs w:val="24"/>
        </w:rPr>
        <w:t xml:space="preserve">dicho cuestionario se compartió a los alumnos a través </w:t>
      </w:r>
      <w:r w:rsidR="00211837" w:rsidRPr="002C58D2">
        <w:rPr>
          <w:rFonts w:ascii="Arial" w:hAnsi="Arial" w:cs="Arial"/>
          <w:sz w:val="24"/>
          <w:szCs w:val="24"/>
        </w:rPr>
        <w:t>la plataforma de Schoology</w:t>
      </w:r>
      <w:r w:rsidRPr="002C58D2">
        <w:rPr>
          <w:rFonts w:ascii="Arial" w:hAnsi="Arial" w:cs="Arial"/>
          <w:sz w:val="24"/>
          <w:szCs w:val="24"/>
        </w:rPr>
        <w:t>, la cual había sido además utilizada</w:t>
      </w:r>
      <w:r w:rsidR="00211837" w:rsidRPr="002C58D2">
        <w:rPr>
          <w:rFonts w:ascii="Arial" w:hAnsi="Arial" w:cs="Arial"/>
          <w:sz w:val="24"/>
          <w:szCs w:val="24"/>
        </w:rPr>
        <w:t xml:space="preserve"> para la entrega de algunos</w:t>
      </w:r>
      <w:r w:rsidR="0041206E">
        <w:rPr>
          <w:rFonts w:ascii="Arial" w:hAnsi="Arial" w:cs="Arial"/>
          <w:sz w:val="24"/>
          <w:szCs w:val="24"/>
        </w:rPr>
        <w:t xml:space="preserve"> otros</w:t>
      </w:r>
      <w:r w:rsidR="00211837" w:rsidRPr="002C58D2">
        <w:rPr>
          <w:rFonts w:ascii="Arial" w:hAnsi="Arial" w:cs="Arial"/>
          <w:sz w:val="24"/>
          <w:szCs w:val="24"/>
        </w:rPr>
        <w:t xml:space="preserve"> trabajos. </w:t>
      </w:r>
    </w:p>
    <w:p w14:paraId="20643028" w14:textId="77777777" w:rsidR="00F31887" w:rsidRDefault="00F31887" w:rsidP="005153E9">
      <w:pPr>
        <w:autoSpaceDE w:val="0"/>
        <w:autoSpaceDN w:val="0"/>
        <w:adjustRightInd w:val="0"/>
        <w:spacing w:after="0" w:line="360" w:lineRule="auto"/>
        <w:jc w:val="both"/>
        <w:rPr>
          <w:rFonts w:ascii="Arial" w:hAnsi="Arial" w:cs="Arial"/>
          <w:sz w:val="24"/>
          <w:szCs w:val="24"/>
        </w:rPr>
      </w:pPr>
    </w:p>
    <w:p w14:paraId="613CD0D6" w14:textId="50CDA2A4" w:rsidR="00ED582A" w:rsidRPr="0041206E" w:rsidRDefault="00211837" w:rsidP="005153E9">
      <w:pPr>
        <w:autoSpaceDE w:val="0"/>
        <w:autoSpaceDN w:val="0"/>
        <w:adjustRightInd w:val="0"/>
        <w:spacing w:after="0" w:line="360" w:lineRule="auto"/>
        <w:jc w:val="both"/>
        <w:rPr>
          <w:rFonts w:ascii="Arial" w:hAnsi="Arial" w:cs="Arial"/>
          <w:sz w:val="24"/>
          <w:szCs w:val="24"/>
        </w:rPr>
      </w:pPr>
      <w:r w:rsidRPr="0041206E">
        <w:rPr>
          <w:rFonts w:ascii="Arial" w:hAnsi="Arial" w:cs="Arial"/>
          <w:sz w:val="24"/>
          <w:szCs w:val="24"/>
        </w:rPr>
        <w:t xml:space="preserve">A partir de </w:t>
      </w:r>
      <w:r w:rsidR="002C58D2" w:rsidRPr="0041206E">
        <w:rPr>
          <w:rFonts w:ascii="Arial" w:hAnsi="Arial" w:cs="Arial"/>
          <w:sz w:val="24"/>
          <w:szCs w:val="24"/>
        </w:rPr>
        <w:t>la fecha de la declaración de la contingencia</w:t>
      </w:r>
      <w:r w:rsidR="0041206E" w:rsidRPr="0041206E">
        <w:rPr>
          <w:rFonts w:ascii="Arial" w:hAnsi="Arial" w:cs="Arial"/>
          <w:sz w:val="24"/>
          <w:szCs w:val="24"/>
        </w:rPr>
        <w:t>,</w:t>
      </w:r>
      <w:r w:rsidR="002C58D2" w:rsidRPr="0041206E">
        <w:rPr>
          <w:rFonts w:ascii="Arial" w:hAnsi="Arial" w:cs="Arial"/>
          <w:sz w:val="24"/>
          <w:szCs w:val="24"/>
        </w:rPr>
        <w:t xml:space="preserve"> </w:t>
      </w:r>
      <w:r w:rsidRPr="0041206E">
        <w:rPr>
          <w:rFonts w:ascii="Arial" w:hAnsi="Arial" w:cs="Arial"/>
          <w:sz w:val="24"/>
          <w:szCs w:val="24"/>
        </w:rPr>
        <w:t xml:space="preserve">se comenzó el trabajo virtual al </w:t>
      </w:r>
      <w:r w:rsidR="0041206E" w:rsidRPr="0041206E">
        <w:rPr>
          <w:rFonts w:ascii="Arial" w:hAnsi="Arial" w:cs="Arial"/>
          <w:sz w:val="24"/>
          <w:szCs w:val="24"/>
        </w:rPr>
        <w:t>cien por ciento</w:t>
      </w:r>
      <w:r w:rsidRPr="0041206E">
        <w:rPr>
          <w:rFonts w:ascii="Arial" w:hAnsi="Arial" w:cs="Arial"/>
          <w:sz w:val="24"/>
          <w:szCs w:val="24"/>
        </w:rPr>
        <w:t xml:space="preserve"> utilizando la aplicación Sway</w:t>
      </w:r>
      <w:r w:rsidR="0041206E" w:rsidRPr="0041206E">
        <w:rPr>
          <w:rFonts w:ascii="Arial" w:hAnsi="Arial" w:cs="Arial"/>
          <w:sz w:val="24"/>
          <w:szCs w:val="24"/>
        </w:rPr>
        <w:t xml:space="preserve"> de Microsoft</w:t>
      </w:r>
      <w:r w:rsidRPr="0041206E">
        <w:rPr>
          <w:rFonts w:ascii="Arial" w:hAnsi="Arial" w:cs="Arial"/>
          <w:sz w:val="24"/>
          <w:szCs w:val="24"/>
        </w:rPr>
        <w:t xml:space="preserve"> para apoyar a los estudiantes con presentaciones del material necesario</w:t>
      </w:r>
      <w:r w:rsidR="0041206E">
        <w:rPr>
          <w:rFonts w:ascii="Arial" w:hAnsi="Arial" w:cs="Arial"/>
          <w:sz w:val="24"/>
          <w:szCs w:val="24"/>
        </w:rPr>
        <w:t>,</w:t>
      </w:r>
      <w:r w:rsidRPr="0041206E">
        <w:rPr>
          <w:rFonts w:ascii="Arial" w:hAnsi="Arial" w:cs="Arial"/>
          <w:sz w:val="24"/>
          <w:szCs w:val="24"/>
        </w:rPr>
        <w:t xml:space="preserve"> </w:t>
      </w:r>
      <w:r w:rsidR="0041206E" w:rsidRPr="0041206E">
        <w:rPr>
          <w:rFonts w:ascii="Arial" w:hAnsi="Arial" w:cs="Arial"/>
          <w:sz w:val="24"/>
          <w:szCs w:val="24"/>
        </w:rPr>
        <w:t>a fin de</w:t>
      </w:r>
      <w:r w:rsidRPr="0041206E">
        <w:rPr>
          <w:rFonts w:ascii="Arial" w:hAnsi="Arial" w:cs="Arial"/>
          <w:sz w:val="24"/>
          <w:szCs w:val="24"/>
        </w:rPr>
        <w:t xml:space="preserve"> completar </w:t>
      </w:r>
      <w:r w:rsidR="0041206E" w:rsidRPr="0041206E">
        <w:rPr>
          <w:rFonts w:ascii="Arial" w:hAnsi="Arial" w:cs="Arial"/>
          <w:sz w:val="24"/>
          <w:szCs w:val="24"/>
        </w:rPr>
        <w:t>lo relativo a</w:t>
      </w:r>
      <w:r w:rsidRPr="0041206E">
        <w:rPr>
          <w:rFonts w:ascii="Arial" w:hAnsi="Arial" w:cs="Arial"/>
          <w:sz w:val="24"/>
          <w:szCs w:val="24"/>
        </w:rPr>
        <w:t xml:space="preserve"> los módulos 3 y 4 de las asignaturas.</w:t>
      </w:r>
      <w:r w:rsidR="0041206E">
        <w:rPr>
          <w:rFonts w:ascii="Arial" w:hAnsi="Arial" w:cs="Arial"/>
          <w:sz w:val="24"/>
          <w:szCs w:val="24"/>
        </w:rPr>
        <w:t xml:space="preserve"> </w:t>
      </w:r>
      <w:r w:rsidR="0041206E" w:rsidRPr="0041206E">
        <w:rPr>
          <w:rFonts w:ascii="Arial" w:hAnsi="Arial" w:cs="Arial"/>
          <w:sz w:val="24"/>
          <w:szCs w:val="24"/>
        </w:rPr>
        <w:t>Y a</w:t>
      </w:r>
      <w:r w:rsidRPr="0041206E">
        <w:rPr>
          <w:rFonts w:ascii="Arial" w:hAnsi="Arial" w:cs="Arial"/>
          <w:sz w:val="24"/>
          <w:szCs w:val="24"/>
        </w:rPr>
        <w:t xml:space="preserve">l finalizar el curso, </w:t>
      </w:r>
      <w:r w:rsidR="0041206E" w:rsidRPr="0041206E">
        <w:rPr>
          <w:rFonts w:ascii="Arial" w:hAnsi="Arial" w:cs="Arial"/>
          <w:sz w:val="24"/>
          <w:szCs w:val="24"/>
        </w:rPr>
        <w:t xml:space="preserve">como se mencionó anteriormente, </w:t>
      </w:r>
      <w:r w:rsidRPr="0041206E">
        <w:rPr>
          <w:rFonts w:ascii="Arial" w:hAnsi="Arial" w:cs="Arial"/>
          <w:sz w:val="24"/>
          <w:szCs w:val="24"/>
        </w:rPr>
        <w:t>la docente aplic</w:t>
      </w:r>
      <w:r w:rsidR="0041206E" w:rsidRPr="0041206E">
        <w:rPr>
          <w:rFonts w:ascii="Arial" w:hAnsi="Arial" w:cs="Arial"/>
          <w:sz w:val="24"/>
          <w:szCs w:val="24"/>
        </w:rPr>
        <w:t>ó</w:t>
      </w:r>
      <w:r w:rsidRPr="0041206E">
        <w:rPr>
          <w:rFonts w:ascii="Arial" w:hAnsi="Arial" w:cs="Arial"/>
          <w:sz w:val="24"/>
          <w:szCs w:val="24"/>
        </w:rPr>
        <w:t xml:space="preserve"> </w:t>
      </w:r>
      <w:r w:rsidR="0041206E" w:rsidRPr="0041206E">
        <w:rPr>
          <w:rFonts w:ascii="Arial" w:hAnsi="Arial" w:cs="Arial"/>
          <w:sz w:val="24"/>
          <w:szCs w:val="24"/>
        </w:rPr>
        <w:t xml:space="preserve">los </w:t>
      </w:r>
      <w:r w:rsidRPr="0041206E">
        <w:rPr>
          <w:rFonts w:ascii="Arial" w:hAnsi="Arial" w:cs="Arial"/>
          <w:sz w:val="24"/>
          <w:szCs w:val="24"/>
        </w:rPr>
        <w:t xml:space="preserve">cuestionarios por medio de Schoology; </w:t>
      </w:r>
      <w:r w:rsidR="0041206E" w:rsidRPr="0041206E">
        <w:rPr>
          <w:rFonts w:ascii="Arial" w:hAnsi="Arial" w:cs="Arial"/>
          <w:sz w:val="24"/>
          <w:szCs w:val="24"/>
        </w:rPr>
        <w:t>siendo</w:t>
      </w:r>
      <w:r w:rsidRPr="0041206E">
        <w:rPr>
          <w:rFonts w:ascii="Arial" w:hAnsi="Arial" w:cs="Arial"/>
          <w:sz w:val="24"/>
          <w:szCs w:val="24"/>
        </w:rPr>
        <w:t xml:space="preserve"> aproximadamente 200 alumnos quienes dieron respuesta a</w:t>
      </w:r>
      <w:r w:rsidR="00ED582A" w:rsidRPr="0041206E">
        <w:rPr>
          <w:rFonts w:ascii="Arial" w:hAnsi="Arial" w:cs="Arial"/>
          <w:sz w:val="24"/>
          <w:szCs w:val="24"/>
        </w:rPr>
        <w:t xml:space="preserve"> solo dos preguntas</w:t>
      </w:r>
      <w:r w:rsidR="00903A5B" w:rsidRPr="0041206E">
        <w:rPr>
          <w:rFonts w:ascii="Arial" w:hAnsi="Arial" w:cs="Arial"/>
          <w:sz w:val="24"/>
          <w:szCs w:val="24"/>
        </w:rPr>
        <w:t>.</w:t>
      </w:r>
    </w:p>
    <w:p w14:paraId="0D5A9274" w14:textId="77777777" w:rsidR="00ED582A" w:rsidRPr="0041206E" w:rsidRDefault="00ED582A" w:rsidP="00ED582A">
      <w:pPr>
        <w:autoSpaceDE w:val="0"/>
        <w:autoSpaceDN w:val="0"/>
        <w:adjustRightInd w:val="0"/>
        <w:spacing w:after="0" w:line="360" w:lineRule="auto"/>
        <w:jc w:val="both"/>
        <w:rPr>
          <w:rFonts w:ascii="Arial" w:hAnsi="Arial" w:cs="Arial"/>
          <w:sz w:val="24"/>
          <w:szCs w:val="24"/>
        </w:rPr>
      </w:pPr>
      <w:r w:rsidRPr="0041206E">
        <w:rPr>
          <w:rFonts w:ascii="Arial" w:hAnsi="Arial" w:cs="Arial"/>
          <w:sz w:val="24"/>
          <w:szCs w:val="24"/>
        </w:rPr>
        <w:t>Pregunta 1:</w:t>
      </w:r>
    </w:p>
    <w:p w14:paraId="66B1253C" w14:textId="41C6D84B" w:rsidR="00ED582A" w:rsidRPr="0041206E" w:rsidRDefault="00ED582A" w:rsidP="00ED582A">
      <w:pPr>
        <w:autoSpaceDE w:val="0"/>
        <w:autoSpaceDN w:val="0"/>
        <w:adjustRightInd w:val="0"/>
        <w:spacing w:after="0" w:line="360" w:lineRule="auto"/>
        <w:jc w:val="both"/>
        <w:rPr>
          <w:rFonts w:ascii="Arial" w:hAnsi="Arial" w:cs="Arial"/>
          <w:sz w:val="24"/>
          <w:szCs w:val="24"/>
        </w:rPr>
      </w:pPr>
      <w:r w:rsidRPr="0041206E">
        <w:rPr>
          <w:rFonts w:ascii="Arial" w:hAnsi="Arial" w:cs="Arial"/>
          <w:sz w:val="24"/>
          <w:szCs w:val="24"/>
        </w:rPr>
        <w:t xml:space="preserve">De acuerdo </w:t>
      </w:r>
      <w:r w:rsidR="00903A5B" w:rsidRPr="0041206E">
        <w:rPr>
          <w:rFonts w:ascii="Arial" w:hAnsi="Arial" w:cs="Arial"/>
          <w:sz w:val="24"/>
          <w:szCs w:val="24"/>
        </w:rPr>
        <w:t>con</w:t>
      </w:r>
      <w:r w:rsidRPr="0041206E">
        <w:rPr>
          <w:rFonts w:ascii="Arial" w:hAnsi="Arial" w:cs="Arial"/>
          <w:sz w:val="24"/>
          <w:szCs w:val="24"/>
        </w:rPr>
        <w:t xml:space="preserve"> tu experiencia durante el curso ¿Qué te pareció el desarrollo de la materia en la modalidad presencial?</w:t>
      </w:r>
    </w:p>
    <w:p w14:paraId="781A293F" w14:textId="77777777" w:rsidR="00ED582A" w:rsidRPr="0041206E" w:rsidRDefault="00ED582A" w:rsidP="00ED582A">
      <w:pPr>
        <w:autoSpaceDE w:val="0"/>
        <w:autoSpaceDN w:val="0"/>
        <w:adjustRightInd w:val="0"/>
        <w:spacing w:after="0" w:line="360" w:lineRule="auto"/>
        <w:jc w:val="both"/>
        <w:rPr>
          <w:rFonts w:ascii="Arial" w:hAnsi="Arial" w:cs="Arial"/>
          <w:sz w:val="24"/>
          <w:szCs w:val="24"/>
        </w:rPr>
      </w:pPr>
      <w:r w:rsidRPr="0041206E">
        <w:rPr>
          <w:rFonts w:ascii="Arial" w:hAnsi="Arial" w:cs="Arial"/>
          <w:sz w:val="24"/>
          <w:szCs w:val="24"/>
        </w:rPr>
        <w:t>Pregunta 2:</w:t>
      </w:r>
    </w:p>
    <w:p w14:paraId="1EAD5471" w14:textId="5CF6F760" w:rsidR="00ED582A" w:rsidRPr="0041206E" w:rsidRDefault="00ED582A" w:rsidP="00ED582A">
      <w:pPr>
        <w:autoSpaceDE w:val="0"/>
        <w:autoSpaceDN w:val="0"/>
        <w:adjustRightInd w:val="0"/>
        <w:spacing w:after="0" w:line="360" w:lineRule="auto"/>
        <w:jc w:val="both"/>
        <w:rPr>
          <w:rFonts w:ascii="Arial" w:hAnsi="Arial" w:cs="Arial"/>
          <w:sz w:val="24"/>
          <w:szCs w:val="24"/>
        </w:rPr>
      </w:pPr>
      <w:r w:rsidRPr="0041206E">
        <w:rPr>
          <w:rFonts w:ascii="Arial" w:hAnsi="Arial" w:cs="Arial"/>
          <w:sz w:val="24"/>
          <w:szCs w:val="24"/>
        </w:rPr>
        <w:t>¿Cuál es tu opinión del desarrollo de la materia en forma virtual?</w:t>
      </w:r>
    </w:p>
    <w:p w14:paraId="78723F07" w14:textId="461B4847" w:rsidR="00903A5B" w:rsidRPr="0041206E" w:rsidRDefault="00211837" w:rsidP="00903A5B">
      <w:pPr>
        <w:autoSpaceDE w:val="0"/>
        <w:autoSpaceDN w:val="0"/>
        <w:adjustRightInd w:val="0"/>
        <w:spacing w:after="0" w:line="360" w:lineRule="auto"/>
        <w:jc w:val="both"/>
        <w:rPr>
          <w:rFonts w:ascii="Arial" w:hAnsi="Arial" w:cs="Arial"/>
          <w:sz w:val="24"/>
          <w:szCs w:val="24"/>
        </w:rPr>
      </w:pPr>
      <w:r w:rsidRPr="0041206E">
        <w:rPr>
          <w:rFonts w:ascii="Arial" w:hAnsi="Arial" w:cs="Arial"/>
          <w:sz w:val="24"/>
          <w:szCs w:val="24"/>
        </w:rPr>
        <w:t xml:space="preserve"> </w:t>
      </w:r>
      <w:r w:rsidR="0041206E">
        <w:rPr>
          <w:rFonts w:ascii="Arial" w:hAnsi="Arial" w:cs="Arial"/>
          <w:sz w:val="24"/>
          <w:szCs w:val="24"/>
        </w:rPr>
        <w:t>Preguntas de las</w:t>
      </w:r>
      <w:r w:rsidRPr="0041206E">
        <w:rPr>
          <w:rFonts w:ascii="Arial" w:hAnsi="Arial" w:cs="Arial"/>
          <w:sz w:val="24"/>
          <w:szCs w:val="24"/>
        </w:rPr>
        <w:t xml:space="preserve"> cuales </w:t>
      </w:r>
      <w:r w:rsidR="00D57A22" w:rsidRPr="0041206E">
        <w:rPr>
          <w:rFonts w:ascii="Arial" w:hAnsi="Arial" w:cs="Arial"/>
          <w:sz w:val="24"/>
          <w:szCs w:val="24"/>
        </w:rPr>
        <w:t xml:space="preserve">se </w:t>
      </w:r>
      <w:r w:rsidR="0041206E">
        <w:rPr>
          <w:rFonts w:ascii="Arial" w:hAnsi="Arial" w:cs="Arial"/>
          <w:sz w:val="24"/>
          <w:szCs w:val="24"/>
        </w:rPr>
        <w:t>derivan</w:t>
      </w:r>
      <w:r w:rsidR="00D57A22" w:rsidRPr="0041206E">
        <w:rPr>
          <w:rFonts w:ascii="Arial" w:hAnsi="Arial" w:cs="Arial"/>
          <w:sz w:val="24"/>
          <w:szCs w:val="24"/>
        </w:rPr>
        <w:t xml:space="preserve"> las siguientes categorías:</w:t>
      </w:r>
    </w:p>
    <w:p w14:paraId="06476766" w14:textId="77777777" w:rsidR="00865684" w:rsidRDefault="00865684" w:rsidP="0041206E">
      <w:pPr>
        <w:autoSpaceDE w:val="0"/>
        <w:autoSpaceDN w:val="0"/>
        <w:adjustRightInd w:val="0"/>
        <w:spacing w:after="0" w:line="360" w:lineRule="auto"/>
        <w:jc w:val="center"/>
        <w:rPr>
          <w:rFonts w:ascii="Arial" w:hAnsi="Arial" w:cs="Arial"/>
          <w:bCs/>
          <w:sz w:val="24"/>
          <w:szCs w:val="24"/>
        </w:rPr>
      </w:pPr>
    </w:p>
    <w:p w14:paraId="08A1F26D" w14:textId="65303AAA" w:rsidR="005153E9" w:rsidRPr="0041206E" w:rsidRDefault="005153E9" w:rsidP="0041206E">
      <w:pPr>
        <w:autoSpaceDE w:val="0"/>
        <w:autoSpaceDN w:val="0"/>
        <w:adjustRightInd w:val="0"/>
        <w:spacing w:after="0" w:line="360" w:lineRule="auto"/>
        <w:jc w:val="center"/>
        <w:rPr>
          <w:rFonts w:ascii="Arial" w:hAnsi="Arial" w:cs="Arial"/>
          <w:sz w:val="24"/>
          <w:szCs w:val="24"/>
        </w:rPr>
      </w:pPr>
      <w:r w:rsidRPr="0041206E">
        <w:rPr>
          <w:rFonts w:ascii="Arial" w:hAnsi="Arial" w:cs="Arial"/>
          <w:bCs/>
          <w:sz w:val="24"/>
          <w:szCs w:val="24"/>
        </w:rPr>
        <w:t>Categorías de Análisis</w:t>
      </w:r>
    </w:p>
    <w:p w14:paraId="1FB51994" w14:textId="4FF92EA0" w:rsidR="00D57A22" w:rsidRDefault="00D57A22" w:rsidP="005153E9">
      <w:pPr>
        <w:pStyle w:val="NormalWeb"/>
        <w:spacing w:line="276" w:lineRule="auto"/>
        <w:jc w:val="both"/>
        <w:rPr>
          <w:rFonts w:ascii="Arial" w:hAnsi="Arial" w:cs="Arial"/>
          <w:bCs/>
        </w:rPr>
      </w:pPr>
      <w:r w:rsidRPr="00DD733E">
        <w:rPr>
          <w:rFonts w:ascii="Arial" w:hAnsi="Arial" w:cs="Arial"/>
          <w:bCs/>
          <w:highlight w:val="yellow"/>
        </w:rPr>
        <w:t>PREGUNTA 1</w:t>
      </w:r>
    </w:p>
    <w:tbl>
      <w:tblPr>
        <w:tblStyle w:val="Tablaconcuadrcula"/>
        <w:tblW w:w="0" w:type="auto"/>
        <w:tblLook w:val="04A0" w:firstRow="1" w:lastRow="0" w:firstColumn="1" w:lastColumn="0" w:noHBand="0" w:noVBand="1"/>
      </w:tblPr>
      <w:tblGrid>
        <w:gridCol w:w="8828"/>
      </w:tblGrid>
      <w:tr w:rsidR="005153E9" w14:paraId="28A632DF" w14:textId="77777777" w:rsidTr="00865684">
        <w:tc>
          <w:tcPr>
            <w:tcW w:w="8828" w:type="dxa"/>
            <w:shd w:val="clear" w:color="auto" w:fill="FFFF00"/>
          </w:tcPr>
          <w:p w14:paraId="47DDF253" w14:textId="77777777" w:rsidR="005153E9" w:rsidRDefault="005153E9" w:rsidP="00865684"/>
        </w:tc>
      </w:tr>
      <w:tr w:rsidR="005153E9" w14:paraId="3F17B0F2" w14:textId="77777777" w:rsidTr="00865684">
        <w:tc>
          <w:tcPr>
            <w:tcW w:w="8828" w:type="dxa"/>
          </w:tcPr>
          <w:p w14:paraId="0AFA4AE4" w14:textId="77777777" w:rsidR="005153E9" w:rsidRPr="0006309A" w:rsidRDefault="005153E9" w:rsidP="00865684">
            <w:pPr>
              <w:jc w:val="center"/>
              <w:rPr>
                <w:rFonts w:ascii="Arial" w:hAnsi="Arial" w:cs="Arial"/>
                <w:sz w:val="20"/>
                <w:szCs w:val="20"/>
              </w:rPr>
            </w:pPr>
            <w:r w:rsidRPr="0006309A">
              <w:rPr>
                <w:rFonts w:ascii="Arial" w:eastAsia="Calibri" w:hAnsi="Arial" w:cs="Arial"/>
                <w:color w:val="000000"/>
                <w:sz w:val="20"/>
                <w:szCs w:val="20"/>
              </w:rPr>
              <w:t>EXPLICACIÓN, EJEMPLOS, CONTACTO PERSONA A PERSONA, DINÁMICA DIFERENTE DEL MAESTRO</w:t>
            </w:r>
          </w:p>
        </w:tc>
      </w:tr>
      <w:tr w:rsidR="005153E9" w14:paraId="40B2B165" w14:textId="77777777" w:rsidTr="00865684">
        <w:tc>
          <w:tcPr>
            <w:tcW w:w="8828" w:type="dxa"/>
          </w:tcPr>
          <w:p w14:paraId="0AEBFC86" w14:textId="157678DE" w:rsidR="005153E9" w:rsidRPr="00B55212" w:rsidRDefault="005153E9" w:rsidP="00865684">
            <w:pPr>
              <w:jc w:val="both"/>
              <w:rPr>
                <w:rFonts w:ascii="Arial" w:eastAsia="Tahoma" w:hAnsi="Arial" w:cs="Arial"/>
                <w:color w:val="000000"/>
                <w:sz w:val="20"/>
                <w:szCs w:val="20"/>
              </w:rPr>
            </w:pPr>
            <w:r w:rsidRPr="00B55212">
              <w:rPr>
                <w:rFonts w:ascii="Arial" w:eastAsia="Tahoma" w:hAnsi="Arial" w:cs="Arial"/>
                <w:color w:val="000000"/>
                <w:sz w:val="20"/>
                <w:szCs w:val="20"/>
              </w:rPr>
              <w:t xml:space="preserve">Me parece una asignatura bastante interesante, la profesora imparte muy bien la materia, hace que los temas sean fáciles de entender dándonos ejemplos de la vida cotidiana, durante las clases </w:t>
            </w:r>
            <w:r w:rsidRPr="00007E91">
              <w:rPr>
                <w:rFonts w:ascii="Arial" w:eastAsia="Tahoma" w:hAnsi="Arial" w:cs="Arial"/>
                <w:sz w:val="20"/>
                <w:szCs w:val="20"/>
              </w:rPr>
              <w:t>logr</w:t>
            </w:r>
            <w:r w:rsidR="00007E91">
              <w:rPr>
                <w:rFonts w:ascii="Arial" w:eastAsia="Tahoma" w:hAnsi="Arial" w:cs="Arial"/>
                <w:sz w:val="20"/>
                <w:szCs w:val="20"/>
              </w:rPr>
              <w:t xml:space="preserve">é </w:t>
            </w:r>
            <w:r w:rsidRPr="00B55212">
              <w:rPr>
                <w:rFonts w:ascii="Arial" w:eastAsia="Tahoma" w:hAnsi="Arial" w:cs="Arial"/>
                <w:color w:val="000000"/>
                <w:sz w:val="20"/>
                <w:szCs w:val="20"/>
              </w:rPr>
              <w:t xml:space="preserve">entender muy bien ciertos temas gracias a la buena explicación, de hecho, sentí que todos los temas fueron muy fáciles de entender y además también avanzamos muy rápido.  En realidad, muy buena, la maestra explica muy bien. Me pareció excelente debido a la organización que había. Me pareció muy bueno, muy didáctico, la forma de trabajo fue menos pesado por la forma de trabajo tan diferentes, me gustó mucho la verdad. En mi opinión estuvo muy bien ya que la forma de enseñar de mi maestra es muy entretenida y didáctica donde esto nos sirve para aprender de mejor manera , poner más atención, que nos gusten más sus clases y poder desarrollarnos de mejor manera porque en sí su manera de enseñar se basa más en que nosotros aprendamos de la mejor manera posible sin que solo leamos y no entendamos la materia, ya que en muchas ocasiones los demás maestros solo nos ponen a leer y no comprendemos bien los temas , Fue de una manera muy práctica y sencilla, el contenido se desarrolló de una manera fácil, en donde con ejemplos prácticos aprendimos los temas. Muy bien, trabajamos de una manera práctica Me fascino la clase creo que es una clase muy bien explicada y ejemplificado además de muy fácil de digerir y aprender Una manera diferente a las demás materias, me refiero a una clase un poco más dinámica y pues personalmente me gustaba y todo iba excelente pero ya no se pudo terminar así el curso. Me la pasaba muy bien y entretenido en la clase:). Fie muy bien explica por la profesora Estuvo muy bien, los temas fueron correctamente explicados y me parecieron muy interesantes Realmente me gustó demasiado, sus explicaciones eran realmente sencillas de entender, me gustó demasiado como desarrollaba cada tema, pues en lo personal, me hacía generar interés. Me pareció muy bueno, didáctico e interesante, La maestra siempre tuvo buena empatía y disposición para apoyarnos en cualquier situación que necesitáramos. Me pareció una clase muy completa y enriquecedora Pues a mí realmente me agrado la clase mientras todavía mientras podíamos presenciarla en persona por que la clase era dinámica, usted como maestra vuelva los temas a tratar más fáciles de entender, y, por lo tanto, más fácil de aprender. Para mí, las clases fueron muy buenas, los conceptos quedaban claros, </w:t>
            </w:r>
          </w:p>
          <w:p w14:paraId="1A435488" w14:textId="77777777" w:rsidR="005153E9" w:rsidRPr="00B55212" w:rsidRDefault="005153E9" w:rsidP="00865684">
            <w:pPr>
              <w:jc w:val="both"/>
              <w:rPr>
                <w:rFonts w:ascii="Arial" w:eastAsia="Tahoma" w:hAnsi="Arial" w:cs="Arial"/>
                <w:color w:val="000000"/>
                <w:sz w:val="20"/>
                <w:szCs w:val="20"/>
              </w:rPr>
            </w:pPr>
            <w:r w:rsidRPr="00B55212">
              <w:rPr>
                <w:rFonts w:ascii="Arial" w:eastAsia="Tahoma" w:hAnsi="Arial" w:cs="Arial"/>
                <w:color w:val="000000"/>
                <w:sz w:val="20"/>
                <w:szCs w:val="20"/>
              </w:rPr>
              <w:t>El curso tuvo un buen inicio y la docente tuvo una gran dedicación, pero cuando el curso fue avanzando debido a algunas circunstancias no tuvimos muchas clases. Era una clase muy dinámica, me gustaba mucho cómo todos los conceptos los abordábamos en base a opiniones y experiencias propias, me agradaba mucho participar, Me gustó la forma en la que trabajábamos y que a pesar de ir rápido en los temas los entendí perfectamente Fue de mi agrado, pues la profesora siempre explico muy bien los temas que se abordaron hacían que nos adentráramos en los temas para entenderlos mejor, Bastante agradable.  Aprendes fácilmente en clases, y la versatilidad de esta está presente cuando hay una comunicación constante entre el profesor y sus alumnos, como fue ahora el caso.</w:t>
            </w:r>
            <w:r w:rsidRPr="00B55212">
              <w:rPr>
                <w:rFonts w:ascii="Arial" w:eastAsia="Tahoma" w:hAnsi="Arial" w:cs="Arial"/>
                <w:sz w:val="20"/>
                <w:szCs w:val="20"/>
              </w:rPr>
              <w:t xml:space="preserve"> </w:t>
            </w:r>
            <w:r w:rsidRPr="00B55212">
              <w:rPr>
                <w:rFonts w:ascii="Arial" w:eastAsia="Tahoma" w:hAnsi="Arial" w:cs="Arial"/>
                <w:color w:val="000000"/>
                <w:sz w:val="20"/>
                <w:szCs w:val="20"/>
              </w:rPr>
              <w:t xml:space="preserve">Me gusto como fuimos trabajando porque no se me hizo pesado el trabajo ni la tarea y aun así avanzamos muy rápido y terminamos a tiempo nuestro programa. Además, se tomaba el tiempo para explicarnos todo y lo hacía de una manera sencilla que nosotros entendiéramos y con el fin de acercarse a nosotros. De manera presencia fue excelente el desarrollo de la materia, la profesora siempre fue comprensiva y explicaba muy bien, además de que a mí se me facilita el desarrollo de temas de manera presencial, me permite tener un mejor aprendizaje. Pese a que solo la mitad del semestre pudo ser de manera presencial, ese tiempo me pareció que estuvo bien aprovechado Es una lástima que las clases tuvieran que ser modificadas de forma tan abrupta por culpa de la pandemia. Me pareció muy práctico, agradable y armónico. Me gustaba mucho la clase pues teníamos mucha oportunidad de participar y expresar nuestras opiniones y experiencias, era tranquila y aprendíamos con pláticas y ejemplos muy buenos. En el periodo que pudimos asistir a la escuela, las clases de desarrollo a mi parecer eran muy buenas ya que para mí era muy entretenido escuchar y poner atención a lo que se estaba </w:t>
            </w:r>
            <w:r w:rsidRPr="00B55212">
              <w:rPr>
                <w:rFonts w:ascii="Arial" w:eastAsia="Tahoma" w:hAnsi="Arial" w:cs="Arial"/>
                <w:color w:val="000000"/>
                <w:sz w:val="20"/>
                <w:szCs w:val="20"/>
              </w:rPr>
              <w:lastRenderedPageBreak/>
              <w:t>hablando, por otra parte siempre avanzábamos de forma rápida y algunos de los temas abordados te podías identificar con ellos la forma de dar clase de la maestra era muy bueno ya que aunque un tema fuera aburrido ella lo hacía parecer como su fuera interesante y a pesar de que a veces no era suficiente el tiempo siempre sabia como manejarlo finalmente durante lo presencial fue una excelente maestra y unas excelentes clases. Me gustó bastante ya que entendía los temas muy bien, la maestra los explicaba con claridad La forma en que empezamos trabajando me pareció muy eficaz, abordamos temas de acuerdo con la planeación me gustaba mucho, era más interactivo y era genial no estar solo alineados al libro, realmente creo que no participe mucho o nada en clase, pero aun así era fantástico tener la oportunidad de dar nuestra opinión, siento que era una especie de platica y pues eso era muy col. Muy bien ya que la profesora explicaba los temas de manera correcta y atenta ponía. Personalmente se me hizo muy buena la clase y la manera de enseñanza de esta, abarcando pláticas y temas realmente importantes que en ningún otro sitio lo van a mencionar o si lo llegaran a hacer es d manera incómoda, en cambio en la clase no sucedía esto.</w:t>
            </w:r>
            <w:r w:rsidRPr="00B55212">
              <w:rPr>
                <w:rFonts w:ascii="Arial" w:eastAsia="Tahoma" w:hAnsi="Arial" w:cs="Arial"/>
                <w:sz w:val="20"/>
                <w:szCs w:val="20"/>
              </w:rPr>
              <w:t xml:space="preserve"> </w:t>
            </w:r>
            <w:r w:rsidRPr="00B55212">
              <w:rPr>
                <w:rFonts w:ascii="Arial" w:eastAsia="Tahoma" w:hAnsi="Arial" w:cs="Arial"/>
                <w:color w:val="000000"/>
                <w:sz w:val="20"/>
                <w:szCs w:val="20"/>
              </w:rPr>
              <w:t>Creo que lo que hicimos en la escuela estuvo bastante bien, no tengo ninguna duda con lo trabajado en clase. A pesar de que era una clase corta o que estuvimos muy poco tiempo trabajando de forma presencial, Pues la verdad me estaba gustando, ya que la profesora sabia exigir sin estresar me gustaban las clases, realmente ponía atención y aprendía los temas, la modalidad y comodidad de la clase. Me pareció buena. Hubo una buena comunicación con la profesora y creo que su trato fue bastante agradable. Me permitió aprender de la materia de una manera efectiva. La verdad me gustó mucho la forma de trabajar y las actividades que realizábamos, además me agradó la actitud y postura que tomaba la profesora y sus técnicas para enseñarnos los temas. me pareció bastante bueno, didáctico, no fue aburrido, se entendían bastante bien las clases, muy bueno. Muy buena, realmente aprendí bastante y disfruté las clases presenciales de la materia. Considero que fueron muy eficientes y dinámicas. Fue una mejor calidad de educación, debido a que se explicaban mejor los temas y creo que se pudo haber hecho mejor. Muy agradable, ya que todo estaba en su momento y muy buena experiencia me sirvo de mucho Me agrado bastante la forma que tuvimos de trabajar mientras las clases fueron presenciales. Para mi estuvieron muy bien explicadas y no fuimos sometidos a tanto estrés. Bueno, podíamos notar el interés de parte de la profesora para darnos clase, cosa que (en lo personal) nos motiva a querer estar en una clase. Bastante buena ya que usaba diferentes métodos para enseñarnos. Me gustó mucho, porque trabajo de una manera más estratégica. me pareció muy agradable Muy buena, me pareció excelente idea el hacer un trabajo relacionado a todos los temas, así es más fácil ponerlos en práctica .Personalmente me gustó mucho, desde el primer día de clases me sentí muy cómodo, pues la profesora mostraba seguridad y compromiso con la clase, y así lo fue demostrando, haciendo que me llamara mucho la atención, Me gustó mucho la clase presencial, porque la profesora siempre nos enseñaba muy bien, y si alguno de mis compañeros o yo, teníamos alguna duda, la maestra siempre nos ayudaba. me pareció muy buena ya que sus explicaciones fueron buenas, el cómo se tomaba el tiempo, y todos los temas los daba con claridad, no tuve oportunidad de verla desde los primeros días del semestre, pero su clase es muy buena tanto presencial como ahora en línea.</w:t>
            </w:r>
            <w:r w:rsidRPr="00B55212">
              <w:rPr>
                <w:rFonts w:ascii="Arial" w:eastAsia="Tahoma" w:hAnsi="Arial" w:cs="Arial"/>
                <w:sz w:val="20"/>
                <w:szCs w:val="20"/>
              </w:rPr>
              <w:t xml:space="preserve"> </w:t>
            </w:r>
            <w:r w:rsidRPr="00B55212">
              <w:rPr>
                <w:rFonts w:ascii="Arial" w:eastAsia="Tahoma" w:hAnsi="Arial" w:cs="Arial"/>
                <w:color w:val="000000"/>
                <w:sz w:val="20"/>
                <w:szCs w:val="20"/>
              </w:rPr>
              <w:t>Fue una muy buena experiencia porque todos los profesores nos explicaban conforme a lo que nosotros les preguntábamos Y la verdad explicaban de una manera que nosotros comprendíamos correctamente. Para mí fue una de las mejores materias que he tenido, la manera en la que se me enseñaron los temas fue muy interesante, además de que las dinámicas fueron entretenidas y divertidas, me gustó la disposición de mi maestra para enseñar. Fueron clases muy activas ya que trabajamos de manera fluida y los temas que vimos se entendieron y en lo general no tuve dudas, igual me agrado la atención que la maestra nos dio a nosotros como sus alumnos. La verdad me pareció muy entretenido como interesante.</w:t>
            </w:r>
            <w:r w:rsidRPr="00B55212">
              <w:rPr>
                <w:rFonts w:ascii="Arial" w:eastAsia="Tahoma" w:hAnsi="Arial" w:cs="Arial"/>
                <w:sz w:val="20"/>
                <w:szCs w:val="20"/>
              </w:rPr>
              <w:t xml:space="preserve"> </w:t>
            </w:r>
            <w:r w:rsidRPr="00B55212">
              <w:rPr>
                <w:rFonts w:ascii="Arial" w:eastAsia="Tahoma" w:hAnsi="Arial" w:cs="Arial"/>
                <w:color w:val="000000"/>
                <w:sz w:val="20"/>
                <w:szCs w:val="20"/>
              </w:rPr>
              <w:t xml:space="preserve">Fue muy buena, la maestra era muy amable y nos explicaba con claridad todos los temas y me gustaba mucho. Me pareció muy bien, ya que entendía con claridad los temas que se me explicaban. Realmente buena, fue de gran ayuda recibir el apoyo por parte de nuestra docente, fue muy atenta, Las clases eran atractivas y para nada aburridas, porque eran breves y entendía </w:t>
            </w:r>
            <w:r w:rsidRPr="00B55212">
              <w:rPr>
                <w:rFonts w:ascii="Arial" w:eastAsia="Tahoma" w:hAnsi="Arial" w:cs="Arial"/>
                <w:color w:val="000000"/>
                <w:sz w:val="20"/>
                <w:szCs w:val="20"/>
              </w:rPr>
              <w:lastRenderedPageBreak/>
              <w:t>todo perfectamente, sinceramente me parecieron buenas.</w:t>
            </w:r>
            <w:r w:rsidRPr="00B55212">
              <w:rPr>
                <w:rFonts w:ascii="Arial" w:eastAsia="Tahoma" w:hAnsi="Arial" w:cs="Arial"/>
                <w:sz w:val="20"/>
                <w:szCs w:val="20"/>
              </w:rPr>
              <w:t xml:space="preserve"> </w:t>
            </w:r>
            <w:r w:rsidRPr="00B55212">
              <w:rPr>
                <w:rFonts w:ascii="Arial" w:eastAsia="Tahoma" w:hAnsi="Arial" w:cs="Arial"/>
                <w:color w:val="000000"/>
                <w:sz w:val="20"/>
                <w:szCs w:val="20"/>
              </w:rPr>
              <w:t xml:space="preserve">se preocupó porque comprendiéramos de lo que se hablaba. creo que sus métodos de enseñanza dan muy buenos resultados y siendo honesta me gustaría que hubiera más maestros como ella. Más que una maestra es una amiga. Buena. Fue muy buena, la maestra siempre fue muy amable y siempre nos comprendió, Las clases me gustaban mucho porque eran dinámica y los temas se lograban entender fácilmente Muy agradable, me parecieron las clases muy didácticas e interesantes </w:t>
            </w:r>
          </w:p>
          <w:p w14:paraId="240EB38F" w14:textId="77777777" w:rsidR="005153E9" w:rsidRPr="00B55212" w:rsidRDefault="005153E9" w:rsidP="00865684">
            <w:pPr>
              <w:jc w:val="both"/>
              <w:rPr>
                <w:rFonts w:ascii="Arial" w:eastAsia="Tahoma" w:hAnsi="Arial" w:cs="Arial"/>
                <w:color w:val="000000"/>
                <w:sz w:val="20"/>
                <w:szCs w:val="20"/>
              </w:rPr>
            </w:pPr>
            <w:r w:rsidRPr="00B55212">
              <w:rPr>
                <w:rFonts w:ascii="Arial" w:eastAsia="Tahoma" w:hAnsi="Arial" w:cs="Arial"/>
                <w:color w:val="000000"/>
                <w:sz w:val="20"/>
                <w:szCs w:val="20"/>
              </w:rPr>
              <w:t>En cuanto a mi criterio fue lo suficientemente creativa, con esto digo que las clases eran bastante agradables, Fue muy interesante la verdad escogí esta optativa porque ya había asistido a un curso de liderazgo y me llamo la atención la optativa, pude aprender conceptos que no sabía.</w:t>
            </w:r>
          </w:p>
          <w:p w14:paraId="630B39BB" w14:textId="77777777" w:rsidR="005153E9" w:rsidRPr="00B55212" w:rsidRDefault="005153E9" w:rsidP="00865684">
            <w:pPr>
              <w:jc w:val="both"/>
              <w:rPr>
                <w:rFonts w:ascii="Arial" w:eastAsia="Tahoma" w:hAnsi="Arial" w:cs="Arial"/>
                <w:color w:val="000000"/>
                <w:sz w:val="20"/>
                <w:szCs w:val="20"/>
              </w:rPr>
            </w:pPr>
            <w:r w:rsidRPr="00B55212">
              <w:rPr>
                <w:rFonts w:ascii="Arial" w:eastAsia="Tahoma" w:hAnsi="Arial" w:cs="Arial"/>
                <w:color w:val="000000"/>
                <w:sz w:val="20"/>
                <w:szCs w:val="20"/>
              </w:rPr>
              <w:t xml:space="preserve">Muy buena, me agradó la forma de trabajar las actividades y hacer los ejercicios. La materia requería de mucha teoría, lo que no es mucho de mi agrado no obstante fueron muy dinámica todas las clases, Bueno, personalmente, me agradó mucho la manera en que la profesora daba su clase, pues era muy dinámica y me motivaba a seguir aprendiendo, era entretenida Personalmente me agrada mucho hacer anotaciones de los temas vistos para repasarlos más tarde, justamente eso era lo que nos pedía la profesora, facilitando así mis tareas. A pesar de que fueron pocas clases presenciales me gustaron mucho, sobre todo la forma de enseñar de la maestra y la actitud del </w:t>
            </w:r>
            <w:proofErr w:type="gramStart"/>
            <w:r w:rsidRPr="00B55212">
              <w:rPr>
                <w:rFonts w:ascii="Arial" w:eastAsia="Tahoma" w:hAnsi="Arial" w:cs="Arial"/>
                <w:color w:val="000000"/>
                <w:sz w:val="20"/>
                <w:szCs w:val="20"/>
              </w:rPr>
              <w:t>grupo,</w:t>
            </w:r>
            <w:proofErr w:type="gramEnd"/>
            <w:r w:rsidRPr="00B55212">
              <w:rPr>
                <w:rFonts w:ascii="Arial" w:eastAsia="Tahoma" w:hAnsi="Arial" w:cs="Arial"/>
                <w:color w:val="000000"/>
                <w:sz w:val="20"/>
                <w:szCs w:val="20"/>
              </w:rPr>
              <w:t xml:space="preserve"> fue un trabajo teórico muy complejo. abarcamos la mayoría de los temas de forma </w:t>
            </w:r>
            <w:r>
              <w:rPr>
                <w:rFonts w:ascii="Arial" w:eastAsia="Tahoma" w:hAnsi="Arial" w:cs="Arial"/>
                <w:color w:val="000000"/>
                <w:sz w:val="20"/>
                <w:szCs w:val="20"/>
              </w:rPr>
              <w:t>presencial. a</w:t>
            </w:r>
            <w:r w:rsidRPr="00B55212">
              <w:rPr>
                <w:rFonts w:ascii="Arial" w:eastAsia="Tahoma" w:hAnsi="Arial" w:cs="Arial"/>
                <w:color w:val="000000"/>
                <w:sz w:val="20"/>
                <w:szCs w:val="20"/>
              </w:rPr>
              <w:t xml:space="preserve"> mí me encantaba asistir a las clases presenciales de Liderazgo, ya que el ambiente era muy positivo, el trabajo era respetuoso y yo me sentía con la libertad de poder expresar mis ideas, Fue bastante práctico y educativo. Fue poco el tiempo que tuvimos, sin embargo, me parece que aprendí distintas herramientas.  Creo que fue bueno ya que la docente contestaba nuestras dudadas de manera clara. Además de que siempre fue puntual y dedicada. Fue una gran experiencia porque las clases eran muy dinámicas. Me gustó mucho la dinámica de la clase porque la hacía interesante y entretenida. Me pareció muy bueno, entendible y muy ameno, y la manera en cómo abordó los temas me pareció muy padre.</w:t>
            </w:r>
            <w:r w:rsidRPr="00B55212">
              <w:rPr>
                <w:rFonts w:ascii="Arial" w:eastAsia="Tahoma" w:hAnsi="Arial" w:cs="Arial"/>
                <w:sz w:val="20"/>
                <w:szCs w:val="20"/>
              </w:rPr>
              <w:t xml:space="preserve"> </w:t>
            </w:r>
            <w:r w:rsidRPr="00B55212">
              <w:rPr>
                <w:rFonts w:ascii="Arial" w:eastAsia="Tahoma" w:hAnsi="Arial" w:cs="Arial"/>
                <w:color w:val="000000"/>
                <w:sz w:val="20"/>
                <w:szCs w:val="20"/>
              </w:rPr>
              <w:t>Me gustó bastante, fue diferente, la profesora siempre nos brindó material para leer, yo cuento con la antología, sin embargo, algunos compañeros no, entonces me pareció adecuado que ellos tuvieran herramientas para estudiar, también me gustaron las actividades de la profesora, eran dinámicas, en conclusión, fue un excelente curso presencial. Muy buen trabajo, me hubiera gustado que fuera más dinámico, pero estuvo bien por ron tiempo que estuvimos. El trabajo en clase me pareció en general bien, trabajábamos bien, no solíamos participar tanto una parte del salón, pero las dinámicas del trabajo eran entretenidas y siento que eficaces. Fue un periodo corto, pero me gustó mucho la vibra que había en el salón Fue un trabajo muy placentero, ya que, la profesora hacía sus clases muy dinámicas y entretenidas, que para mí es muy tedioso, sino que también hubo dinámicas muy buenas, también me agradó la manera en que la profesora (usted) relacionó los temas abordados en clase con películas, fue una experiencia realmente agradable. Considero que aprendí muy bien con su forma de trabajo. Me gustó mucho el cómo se trabajó la asignatura de manera presencial, debido a que usted siempre llegaba puntual a las clases, nos explicaba muy bien los temas y se aprovechaba muy el tiempo el tiempo de la asignatura, además, El trabajo que se realizó de forma presencial me pareció muy adecuado, los conocimientos que nos transmitió fueron los esenciales y necesarios, sin necesidad de llenarnos de cosas innecesarias como hacen otros profesores. Me agrado bastante la manera en que, mediante películas, nos transmitía algunos mensajes clave para la materia, La verdad es que me agrado bastante el trabajo presencial, realmente me hubiera gustado terminar todo el sexto semestre con esa modalidad, me gustaba participar y las veces que pasamos enfrente fueron bastante entretenidas. En lo personal me agrado más esta materia que la anterior relacionada con la toma de decisiones, Los temas se explicaban con claridad, me llevo una buena enseñanza de las clases presenciales, eran amenas y cero tediosas, me hubiera gustado terminar así el curso, pero</w:t>
            </w:r>
            <w:r>
              <w:rPr>
                <w:rFonts w:ascii="Arial" w:eastAsia="Tahoma" w:hAnsi="Arial" w:cs="Arial"/>
                <w:color w:val="000000"/>
                <w:sz w:val="20"/>
                <w:szCs w:val="20"/>
              </w:rPr>
              <w:t xml:space="preserve"> lamentablemente con lo del </w:t>
            </w:r>
            <w:proofErr w:type="spellStart"/>
            <w:r>
              <w:rPr>
                <w:rFonts w:ascii="Arial" w:eastAsia="Tahoma" w:hAnsi="Arial" w:cs="Arial"/>
                <w:color w:val="000000"/>
                <w:sz w:val="20"/>
                <w:szCs w:val="20"/>
              </w:rPr>
              <w:t>covi</w:t>
            </w:r>
            <w:r w:rsidRPr="00B55212">
              <w:rPr>
                <w:rFonts w:ascii="Arial" w:eastAsia="Tahoma" w:hAnsi="Arial" w:cs="Arial"/>
                <w:color w:val="000000"/>
                <w:sz w:val="20"/>
                <w:szCs w:val="20"/>
              </w:rPr>
              <w:t>d</w:t>
            </w:r>
            <w:proofErr w:type="spellEnd"/>
            <w:r w:rsidRPr="00B55212">
              <w:rPr>
                <w:rFonts w:ascii="Arial" w:eastAsia="Tahoma" w:hAnsi="Arial" w:cs="Arial"/>
                <w:color w:val="000000"/>
                <w:sz w:val="20"/>
                <w:szCs w:val="20"/>
              </w:rPr>
              <w:t xml:space="preserve"> no se pudo. En lo personal me gustó mucho, fue una clase muy amena donde hacíamos varias dinámicas que nos permitían interactuar con nuestros compañeros, así como lo fue la actividad en donde investigamos acerca de un líder que contribuyo a la sociedad y posteriormente </w:t>
            </w:r>
            <w:r w:rsidRPr="00B55212">
              <w:rPr>
                <w:rFonts w:ascii="Arial" w:eastAsia="Tahoma" w:hAnsi="Arial" w:cs="Arial"/>
                <w:color w:val="000000"/>
                <w:sz w:val="20"/>
                <w:szCs w:val="20"/>
              </w:rPr>
              <w:lastRenderedPageBreak/>
              <w:t>escribimos las cualidades que veíamos que tenía en el pizarrón. Fue bueno, porque encontró la manera de tenernos atentos, con las actividades no nos aburríamos y también aprendíamos.es bueno Me agradó bastante la manera de trabajar, porque los temas en el libro se veían bastantes extensos, pero con la síntesis que nos hacía eran más fáciles comprenderlos. Así mismo las actividades que se realizaron en clase, como ver películas, hacer lluvia de ideas; hicieron que las clases fueran más dinámicas y divertidas. Me pareció muy agradable el curso, comenzando porque la profesora explicó de manera muy detallada y precisa, además se prestó de la mejor manera para aclarar nuestras dudas y ayudó a que entendiéramos los temas de una manera entretenida y fácil; también, El trabajo me pareció bueno, me gustaron las actividades que se dejaron. Me gustó mucho, las clases eran más interesantes porque teníamos contacto y comunicación directa, además de que había menos distracciones en el salón de clases, te dedicabas más a lo tuyo. Se realizaron clases de excelencia con la docente, ya que presentaba y explicaba temas De manera presencial me pareció muy dinámica, era una clase que se pasaba rápido el tiempo para nada era pesada, la manera y los ejemplos prácticos que daba para ejemplificar los temas son bastante fáciles de recordar, Era más activa la clase y si tenías dudas las podías responder en el momento. La verdad bastante buena, la maestra siempre fue muy atenta con nosotros Muy bueno, realmente me pareció una clase muy dinámica y en la cual se llevaba un seguimiento adecuado de cada uno de los temas y módulos. Ha sido interactiva. Las explicaciones eran claras y rápidas,</w:t>
            </w:r>
            <w:r w:rsidRPr="00B55212">
              <w:rPr>
                <w:rFonts w:ascii="Arial" w:eastAsia="Tahoma" w:hAnsi="Arial" w:cs="Arial"/>
                <w:sz w:val="20"/>
                <w:szCs w:val="20"/>
              </w:rPr>
              <w:t xml:space="preserve"> </w:t>
            </w:r>
            <w:r w:rsidRPr="00B55212">
              <w:rPr>
                <w:rFonts w:ascii="Arial" w:eastAsia="Tahoma" w:hAnsi="Arial" w:cs="Arial"/>
                <w:color w:val="000000"/>
                <w:sz w:val="20"/>
                <w:szCs w:val="20"/>
              </w:rPr>
              <w:t>Bien Las clases eran dinámicas, no te aburridas, se basaba mucho en ejemplos y dinámicas lo que hacía que yo aprendiera y comprendiera mejor el tema. No existía presión Me pareció muy buena, las eran dinámicas, no se quedaba en solo leer el libro y ya, si no el hecho de implementar algunas actividades hace que no sea tan tediosa la clase y se comprenda mejor. Creo que fue a pesar de ser una materia sencilla de aprender, la profesora abarco todos los temas de una manera práctica y dinámica, hacíamos actividades divertidas con los temas del curso, es así como una vez proyectamos una película donde implícitamente estábamos aprendiendo.</w:t>
            </w:r>
            <w:r w:rsidRPr="00B55212">
              <w:rPr>
                <w:rFonts w:ascii="Arial" w:eastAsia="Tahoma" w:hAnsi="Arial" w:cs="Arial"/>
                <w:sz w:val="20"/>
                <w:szCs w:val="20"/>
              </w:rPr>
              <w:t xml:space="preserve"> </w:t>
            </w:r>
            <w:r w:rsidRPr="00B55212">
              <w:rPr>
                <w:rFonts w:ascii="Arial" w:eastAsia="Tahoma" w:hAnsi="Arial" w:cs="Arial"/>
                <w:color w:val="000000"/>
                <w:sz w:val="20"/>
                <w:szCs w:val="20"/>
              </w:rPr>
              <w:t>Creo que fue muy buena, en verdad que no me preocupaba casi nada ya que la profa lo decía todo en el aula. En lo personal me gustó mucho la clase, a veces eran clases dinámicas, la profesora explicaba el concepto y daba un ejemplo con la vida real, me gustó mucho, tuve la oportunidad de aprender varias cosas, como por ejemplo el concepto de líder, como me pareció interesante a pesar de que algunos temas me confundían a veces Me gustó mucho la clase, era activa y dinámica. Excelente, las clases eran amenas, didácticas y las explicaciones claras Dinámica y disfrutable Excelente ya que en mi parecer las clases eran muy dinámicas y esto hacía que los contenidos fueran más fáciles de captar Me gusto bastante, ya que la Miss, nos explicaba varios temas de liderazgo con mucho interés y amor a la materia.</w:t>
            </w:r>
            <w:r w:rsidRPr="00B55212">
              <w:rPr>
                <w:rFonts w:ascii="Arial" w:eastAsia="Tahoma" w:hAnsi="Arial" w:cs="Arial"/>
                <w:sz w:val="20"/>
                <w:szCs w:val="20"/>
              </w:rPr>
              <w:t xml:space="preserve"> </w:t>
            </w:r>
            <w:r w:rsidRPr="00B55212">
              <w:rPr>
                <w:rFonts w:ascii="Arial" w:eastAsia="Tahoma" w:hAnsi="Arial" w:cs="Arial"/>
                <w:color w:val="000000"/>
                <w:sz w:val="20"/>
                <w:szCs w:val="20"/>
              </w:rPr>
              <w:t>Realmente el curso de esta materia fue muy placentero, armónico y caluroso, porque el docente siempre hizo su clase amena, interactiva y dinámica por lo que el contenido se disfrutó y se comprendió en su totalidad, la verdad es que se abordaron temas de mi interés Me pareció que aprendí con más facilidad porque hacíamos muchas dinámicas y eso hacía que la clase fuera más interesante y divertida, asimismo veíamos los temas más rápido y no era para nada tedioso.</w:t>
            </w:r>
            <w:r w:rsidRPr="00B55212">
              <w:rPr>
                <w:rFonts w:ascii="Arial" w:eastAsia="Tahoma" w:hAnsi="Arial" w:cs="Arial"/>
                <w:sz w:val="20"/>
                <w:szCs w:val="20"/>
              </w:rPr>
              <w:t xml:space="preserve"> </w:t>
            </w:r>
            <w:r w:rsidRPr="00B55212">
              <w:rPr>
                <w:rFonts w:ascii="Arial" w:eastAsia="Tahoma" w:hAnsi="Arial" w:cs="Arial"/>
                <w:color w:val="000000"/>
                <w:sz w:val="20"/>
                <w:szCs w:val="20"/>
              </w:rPr>
              <w:t>Me pareció bastante agradable ya que podíamos hacer diversas actividades para reafirmar o aprender nuevos temas, en general el desarrollo de la asignatura fue bastante ameno ya que aprender por medio de diferentes recursos hacia la clase más placentera. Me pareció muy dinámica y al mismo tiempo muy eficaz para entender lo temas y lo más importante aplicarles Me pareció excelente ya que la clase fue didáctica y no se hizo aburrida o pesada. Los temas se hacían más interesantes y divertidos ya que la forma de enseñarlos nos orientaba a entenderlos de mejor manera. la manera de aprenderlos fue buena ya que de tanto manera presencial como en línea los temas fueron bien explicados y las clases presenciales no fueron aburridas o teóricas y eso me pareció bueno para que yo pudiera entender los temas de manera clara. Buena.</w:t>
            </w:r>
            <w:r w:rsidRPr="00B55212">
              <w:rPr>
                <w:rFonts w:ascii="Arial" w:eastAsia="Tahoma" w:hAnsi="Arial" w:cs="Arial"/>
                <w:sz w:val="20"/>
                <w:szCs w:val="20"/>
              </w:rPr>
              <w:t xml:space="preserve"> </w:t>
            </w:r>
            <w:r w:rsidRPr="00B55212">
              <w:rPr>
                <w:rFonts w:ascii="Arial" w:eastAsia="Tahoma" w:hAnsi="Arial" w:cs="Arial"/>
                <w:color w:val="000000"/>
                <w:sz w:val="20"/>
                <w:szCs w:val="20"/>
              </w:rPr>
              <w:t xml:space="preserve">Me gustaron mucho las clases presenciales, eran muy dinámicas; el hecho de siempre tener participaciones en la clase y saber los diferentes puntos de vista de los compañeros era muy bueno y llamativo, no pasa eso en muchas clases. En lo personal es una materia muy interesante y me agradó aún más la forma en </w:t>
            </w:r>
            <w:r w:rsidRPr="00B55212">
              <w:rPr>
                <w:rFonts w:ascii="Arial" w:eastAsia="Tahoma" w:hAnsi="Arial" w:cs="Arial"/>
                <w:color w:val="000000"/>
                <w:sz w:val="20"/>
                <w:szCs w:val="20"/>
              </w:rPr>
              <w:lastRenderedPageBreak/>
              <w:t>la que la maestra la impartía, buscando métodos didácticos como el ver la película o hasta ponernos a prueba preguntándonos, esto a su vez nos motiva, ya que, al tener una clase amena, la materia o se hace pesada.</w:t>
            </w:r>
            <w:r w:rsidRPr="00B55212">
              <w:rPr>
                <w:rFonts w:ascii="Arial" w:eastAsia="Tahoma" w:hAnsi="Arial" w:cs="Arial"/>
                <w:sz w:val="20"/>
                <w:szCs w:val="20"/>
              </w:rPr>
              <w:t xml:space="preserve"> </w:t>
            </w:r>
            <w:r w:rsidRPr="00B55212">
              <w:rPr>
                <w:rFonts w:ascii="Arial" w:eastAsia="Tahoma" w:hAnsi="Arial" w:cs="Arial"/>
                <w:color w:val="000000"/>
                <w:sz w:val="20"/>
                <w:szCs w:val="20"/>
              </w:rPr>
              <w:t>Muy satisfactorio, en cada una de las melodías se veían temas muy interesantes, y realizábamos diversas actividades Sinceramente, me gustó como la profesora Ivone desarrollo nuestra materia y aplicó varias maneras de aprendizaje dinámico (Como por ejemplo en una ocasión utilizo una película para enseñarnos los tipos de líder que existen). Realmente me pareció muy buena, la maestra sabía cómo hacer la clase dinámica, no era para nada aburrida. Además, las actividades hacían que aprendiéramos mientras nos divertíamos. Bastante educativa y útil para cualquier ámbito laboral.</w:t>
            </w:r>
            <w:r w:rsidRPr="00B55212">
              <w:rPr>
                <w:rFonts w:ascii="Arial" w:eastAsia="Tahoma" w:hAnsi="Arial" w:cs="Arial"/>
                <w:sz w:val="20"/>
                <w:szCs w:val="20"/>
              </w:rPr>
              <w:t xml:space="preserve"> </w:t>
            </w:r>
            <w:r w:rsidRPr="00B55212">
              <w:rPr>
                <w:rFonts w:ascii="Arial" w:eastAsia="Tahoma" w:hAnsi="Arial" w:cs="Arial"/>
                <w:color w:val="000000"/>
                <w:sz w:val="20"/>
                <w:szCs w:val="20"/>
              </w:rPr>
              <w:t>fue muy buena, ya que la profesora fue muy dinámica en cuanto a los trabajos y siempre explicaba basándose en la antología y hacía que nosotros participáramos Me gusto demasiado, ya que las clases me agradaron, fueron muy completas y los temas expuestos en clase estuvieron bien preparados, aprendí lo que esperaba.</w:t>
            </w:r>
            <w:r w:rsidRPr="00B55212">
              <w:rPr>
                <w:rFonts w:ascii="Arial" w:eastAsia="Tahoma" w:hAnsi="Arial" w:cs="Arial"/>
                <w:sz w:val="20"/>
                <w:szCs w:val="20"/>
              </w:rPr>
              <w:t xml:space="preserve"> </w:t>
            </w:r>
            <w:r w:rsidRPr="00B55212">
              <w:rPr>
                <w:rFonts w:ascii="Arial" w:eastAsia="Tahoma" w:hAnsi="Arial" w:cs="Arial"/>
                <w:color w:val="000000"/>
                <w:sz w:val="20"/>
                <w:szCs w:val="20"/>
              </w:rPr>
              <w:t>Las clases fueron muy entretenidas y me gustan mucho las actividades que realizamos. Estuvo muy bien, los temas se dieron de una manera muy fácil de entender.</w:t>
            </w:r>
            <w:r w:rsidRPr="00B55212">
              <w:rPr>
                <w:rFonts w:ascii="Arial" w:hAnsi="Arial" w:cs="Arial"/>
              </w:rPr>
              <w:t xml:space="preserve"> </w:t>
            </w:r>
            <w:r w:rsidRPr="00B55212">
              <w:rPr>
                <w:rFonts w:ascii="Arial" w:eastAsia="Tahoma" w:hAnsi="Arial" w:cs="Arial"/>
                <w:color w:val="000000"/>
                <w:sz w:val="20"/>
                <w:szCs w:val="20"/>
              </w:rPr>
              <w:t>Considero que fue un buen desarrollo, las actividades son relevantes y conforme al tema. Considero que fue un desarrollo adecuado y acorde a lo solicitado. Me gustó mucho, me parecían entretenidas y dinámicas las clases.</w:t>
            </w:r>
            <w:r w:rsidRPr="00B55212">
              <w:rPr>
                <w:rFonts w:ascii="Arial" w:hAnsi="Arial" w:cs="Arial"/>
              </w:rPr>
              <w:t xml:space="preserve"> </w:t>
            </w:r>
            <w:r w:rsidRPr="00B55212">
              <w:rPr>
                <w:rFonts w:ascii="Arial" w:eastAsia="Tahoma" w:hAnsi="Arial" w:cs="Arial"/>
                <w:color w:val="000000"/>
                <w:sz w:val="20"/>
                <w:szCs w:val="20"/>
              </w:rPr>
              <w:t>Excelente, muy interesante la manera en que enseñaba cada tema. Me pareció un muy buen curso, todo gracias a la actitud, empatía y empeño que ponía la maestra a la hora de impartir clases, así dejando los temas claros</w:t>
            </w:r>
          </w:p>
        </w:tc>
      </w:tr>
      <w:tr w:rsidR="005153E9" w14:paraId="64AD8C91" w14:textId="77777777" w:rsidTr="00865684">
        <w:tc>
          <w:tcPr>
            <w:tcW w:w="8828" w:type="dxa"/>
            <w:shd w:val="clear" w:color="auto" w:fill="8EAADB" w:themeFill="accent5" w:themeFillTint="99"/>
          </w:tcPr>
          <w:p w14:paraId="224C5034" w14:textId="77777777" w:rsidR="005153E9" w:rsidRDefault="005153E9" w:rsidP="00865684"/>
        </w:tc>
      </w:tr>
      <w:tr w:rsidR="005153E9" w:rsidRPr="00B55212" w14:paraId="3BBCCD4E" w14:textId="77777777" w:rsidTr="00865684">
        <w:tc>
          <w:tcPr>
            <w:tcW w:w="8828" w:type="dxa"/>
          </w:tcPr>
          <w:p w14:paraId="70F680EC" w14:textId="77777777" w:rsidR="005153E9" w:rsidRPr="0006309A" w:rsidRDefault="005153E9" w:rsidP="00865684">
            <w:pPr>
              <w:jc w:val="center"/>
              <w:rPr>
                <w:rFonts w:ascii="Arial" w:hAnsi="Arial" w:cs="Arial"/>
                <w:sz w:val="20"/>
                <w:szCs w:val="20"/>
              </w:rPr>
            </w:pPr>
            <w:r w:rsidRPr="0006309A">
              <w:rPr>
                <w:rFonts w:ascii="Arial" w:eastAsia="Calibri" w:hAnsi="Arial" w:cs="Arial"/>
                <w:color w:val="000000"/>
                <w:sz w:val="20"/>
                <w:szCs w:val="20"/>
              </w:rPr>
              <w:t>TRABAJO COLABORATIVO</w:t>
            </w:r>
          </w:p>
        </w:tc>
      </w:tr>
      <w:tr w:rsidR="005153E9" w:rsidRPr="00B55212" w14:paraId="51FC0A74" w14:textId="77777777" w:rsidTr="00865684">
        <w:tc>
          <w:tcPr>
            <w:tcW w:w="8828" w:type="dxa"/>
          </w:tcPr>
          <w:p w14:paraId="551CEEA5" w14:textId="77777777" w:rsidR="005153E9" w:rsidRPr="009B0C9D" w:rsidRDefault="005153E9" w:rsidP="00865684">
            <w:pPr>
              <w:jc w:val="both"/>
              <w:rPr>
                <w:rFonts w:ascii="Arial" w:eastAsia="Tahoma" w:hAnsi="Arial" w:cs="Arial"/>
                <w:color w:val="000000"/>
                <w:sz w:val="20"/>
                <w:szCs w:val="20"/>
              </w:rPr>
            </w:pPr>
            <w:r w:rsidRPr="009B0C9D">
              <w:rPr>
                <w:rFonts w:ascii="Arial" w:eastAsia="Tahoma" w:hAnsi="Arial" w:cs="Arial"/>
                <w:color w:val="000000"/>
                <w:sz w:val="20"/>
                <w:szCs w:val="20"/>
              </w:rPr>
              <w:t>Estuvo bastante bien, nos organizamos y trabajábamos adecuadamente.</w:t>
            </w:r>
            <w:r w:rsidRPr="009B0C9D">
              <w:rPr>
                <w:rFonts w:ascii="Arial" w:eastAsia="Tahoma" w:hAnsi="Arial" w:cs="Arial"/>
                <w:color w:val="333333"/>
                <w:sz w:val="20"/>
                <w:szCs w:val="20"/>
              </w:rPr>
              <w:t xml:space="preserve"> me pareció agradable ya que nos enseñó a convivir de una manera mejor con los compañeros y también como trabajar mejor en equipo. Me gustó mucho la verdad, me encanto poder conocer mejor a mis compañeros, poder interactuar con usted, y sobre todo la forma en la que aplicaba los trabajos y actividades. Muy buena tiene un buen contenido y me ayudo a resolver muchos problemas en mi equipo y dialogo con mis compañeros. además, el equipo que tenía me encantaba.</w:t>
            </w:r>
            <w:r w:rsidRPr="009B0C9D">
              <w:rPr>
                <w:rFonts w:ascii="Arial" w:hAnsi="Arial" w:cs="Arial"/>
                <w:sz w:val="20"/>
                <w:szCs w:val="20"/>
              </w:rPr>
              <w:t xml:space="preserve"> </w:t>
            </w:r>
            <w:r w:rsidRPr="009B0C9D">
              <w:rPr>
                <w:rFonts w:ascii="Arial" w:eastAsia="Tahoma" w:hAnsi="Arial" w:cs="Arial"/>
                <w:color w:val="333333"/>
                <w:sz w:val="20"/>
                <w:szCs w:val="20"/>
              </w:rPr>
              <w:t>me gustaba cuando la profesora nos asignaba trabajos en equipo, incluso nos daba tiempo de la clase para organizarnos, es una maravilla, porque podíamos hablar y llegar a un acuerdo, en mi equipo todos decíamos nuestra opinión, y se llevaba a cabo un auténtico trabajo en equipo,</w:t>
            </w:r>
            <w:r w:rsidRPr="009B0C9D">
              <w:rPr>
                <w:rFonts w:ascii="Arial" w:hAnsi="Arial" w:cs="Arial"/>
                <w:sz w:val="20"/>
                <w:szCs w:val="20"/>
              </w:rPr>
              <w:t xml:space="preserve"> </w:t>
            </w:r>
            <w:r w:rsidRPr="009B0C9D">
              <w:rPr>
                <w:rFonts w:ascii="Arial" w:eastAsia="Tahoma" w:hAnsi="Arial" w:cs="Arial"/>
                <w:color w:val="333333"/>
                <w:sz w:val="20"/>
                <w:szCs w:val="20"/>
              </w:rPr>
              <w:t>la forma en que nos integraba para hacer actividades en equipo nos permitía saber más sobre el liderazgo, así como llevar a cabo lo teórico permitiendo poner en práctica lo aprendido.</w:t>
            </w:r>
            <w:r w:rsidRPr="009B0C9D">
              <w:rPr>
                <w:rFonts w:ascii="Arial" w:hAnsi="Arial" w:cs="Arial"/>
                <w:sz w:val="20"/>
                <w:szCs w:val="20"/>
              </w:rPr>
              <w:t xml:space="preserve"> </w:t>
            </w:r>
            <w:r w:rsidRPr="009B0C9D">
              <w:rPr>
                <w:rFonts w:ascii="Arial" w:eastAsia="Tahoma" w:hAnsi="Arial" w:cs="Arial"/>
                <w:color w:val="333333"/>
                <w:sz w:val="20"/>
                <w:szCs w:val="20"/>
              </w:rPr>
              <w:t>a veces la clase duraba menos de una hora y lo que restaba nos dedicábamos a discutir sobre los proyectos a desarrollar con el equipo haciendo que nos conociéramos mejor y que nos comprometiéramos ya que el sentido de pertenencia ayudó a esa motivación de compromiso. todos aprendíamos, la mayor parte del grupo participaba. como trabajar en equipo y varias cosas que van de la mano. En las clases presenciales podíamos ver ejemplos de los temas con personas físicas, ya que alguno de mis compañeros hacia el papel y así entendíamos más como consistía el tema que estábamos viendo. La profesora trabajaba que participáramos todos leyendo, participando y así.</w:t>
            </w:r>
            <w:r w:rsidRPr="009B0C9D">
              <w:rPr>
                <w:rFonts w:ascii="Arial" w:hAnsi="Arial" w:cs="Arial"/>
                <w:sz w:val="20"/>
                <w:szCs w:val="20"/>
              </w:rPr>
              <w:t xml:space="preserve"> </w:t>
            </w:r>
            <w:r w:rsidRPr="009B0C9D">
              <w:rPr>
                <w:rFonts w:ascii="Arial" w:eastAsia="Tahoma" w:hAnsi="Arial" w:cs="Arial"/>
                <w:color w:val="333333"/>
                <w:sz w:val="20"/>
                <w:szCs w:val="20"/>
              </w:rPr>
              <w:t>En su mayoría estuvimos ejerciendo el trabajo en equipo y al mismo tiempo también el propósito de la materia, siento que pudo haber más clase teóricas más dinámica.</w:t>
            </w:r>
          </w:p>
        </w:tc>
      </w:tr>
      <w:tr w:rsidR="005153E9" w14:paraId="5CA29BEB" w14:textId="77777777" w:rsidTr="00865684">
        <w:tc>
          <w:tcPr>
            <w:tcW w:w="8828" w:type="dxa"/>
            <w:shd w:val="clear" w:color="auto" w:fill="92D050"/>
          </w:tcPr>
          <w:p w14:paraId="4D29EE2A" w14:textId="77777777" w:rsidR="005153E9" w:rsidRPr="009B0C9D" w:rsidRDefault="005153E9" w:rsidP="00865684">
            <w:pPr>
              <w:rPr>
                <w:sz w:val="20"/>
                <w:szCs w:val="20"/>
              </w:rPr>
            </w:pPr>
          </w:p>
        </w:tc>
      </w:tr>
      <w:tr w:rsidR="005153E9" w:rsidRPr="00B55212" w14:paraId="0FAF554E" w14:textId="77777777" w:rsidTr="00865684">
        <w:tc>
          <w:tcPr>
            <w:tcW w:w="8828" w:type="dxa"/>
          </w:tcPr>
          <w:p w14:paraId="65447E54" w14:textId="77777777" w:rsidR="005153E9" w:rsidRPr="009B0C9D" w:rsidRDefault="005153E9" w:rsidP="00865684">
            <w:pPr>
              <w:jc w:val="center"/>
              <w:rPr>
                <w:rFonts w:ascii="Arial" w:hAnsi="Arial" w:cs="Arial"/>
                <w:sz w:val="20"/>
                <w:szCs w:val="20"/>
              </w:rPr>
            </w:pPr>
            <w:r w:rsidRPr="009B0C9D">
              <w:rPr>
                <w:rFonts w:ascii="Arial" w:eastAsia="Calibri" w:hAnsi="Arial" w:cs="Arial"/>
                <w:color w:val="000000"/>
                <w:sz w:val="20"/>
                <w:szCs w:val="20"/>
              </w:rPr>
              <w:t>PREFERENCIA POR LA MODALIDAD PRESENCIAL</w:t>
            </w:r>
          </w:p>
        </w:tc>
      </w:tr>
      <w:tr w:rsidR="005153E9" w:rsidRPr="00B55212" w14:paraId="3E053E2B" w14:textId="77777777" w:rsidTr="00865684">
        <w:tc>
          <w:tcPr>
            <w:tcW w:w="8828" w:type="dxa"/>
          </w:tcPr>
          <w:p w14:paraId="54683D51" w14:textId="77777777" w:rsidR="005153E9" w:rsidRPr="009B0C9D" w:rsidRDefault="005153E9" w:rsidP="00865684">
            <w:pPr>
              <w:jc w:val="both"/>
              <w:rPr>
                <w:rFonts w:ascii="Arial" w:eastAsia="Tahoma" w:hAnsi="Arial" w:cs="Arial"/>
                <w:color w:val="000000"/>
                <w:sz w:val="20"/>
                <w:szCs w:val="20"/>
              </w:rPr>
            </w:pPr>
            <w:r w:rsidRPr="009B0C9D">
              <w:rPr>
                <w:rFonts w:ascii="Arial" w:eastAsia="Tahoma" w:hAnsi="Arial" w:cs="Arial"/>
                <w:color w:val="000000"/>
                <w:sz w:val="20"/>
                <w:szCs w:val="20"/>
              </w:rPr>
              <w:t>El curso de manera presencial se acomodó mejor a mi manera de aprendizaje por lo que me gustó el curso,</w:t>
            </w:r>
            <w:r w:rsidRPr="009B0C9D">
              <w:rPr>
                <w:rFonts w:ascii="Arial" w:hAnsi="Arial" w:cs="Arial"/>
                <w:sz w:val="20"/>
                <w:szCs w:val="20"/>
              </w:rPr>
              <w:t xml:space="preserve"> </w:t>
            </w:r>
            <w:r w:rsidRPr="009B0C9D">
              <w:rPr>
                <w:rFonts w:ascii="Arial" w:eastAsia="Tahoma" w:hAnsi="Arial" w:cs="Arial"/>
                <w:color w:val="000000"/>
                <w:sz w:val="20"/>
                <w:szCs w:val="20"/>
              </w:rPr>
              <w:t>Personalmente, como lo dije anteriormente, a mí me es más fácil comprender las cosas de manera presencial por lo que a mí me gustó más la modalidad presencial.</w:t>
            </w:r>
            <w:r w:rsidRPr="009B0C9D">
              <w:rPr>
                <w:rFonts w:ascii="Arial" w:hAnsi="Arial" w:cs="Arial"/>
                <w:sz w:val="20"/>
                <w:szCs w:val="20"/>
              </w:rPr>
              <w:t xml:space="preserve"> </w:t>
            </w:r>
            <w:r w:rsidRPr="009B0C9D">
              <w:rPr>
                <w:rFonts w:ascii="Arial" w:eastAsia="Tahoma" w:hAnsi="Arial" w:cs="Arial"/>
                <w:color w:val="000000"/>
                <w:sz w:val="20"/>
                <w:szCs w:val="20"/>
              </w:rPr>
              <w:t>Es muy buena, me gusta más de lo que es la modalidad en línea, Me parece una mejor opción de enseñanza. Me gustó mucho trabajar presencialmente.</w:t>
            </w:r>
            <w:r w:rsidRPr="009B0C9D">
              <w:rPr>
                <w:rFonts w:ascii="Arial" w:hAnsi="Arial" w:cs="Arial"/>
                <w:sz w:val="20"/>
                <w:szCs w:val="20"/>
              </w:rPr>
              <w:t xml:space="preserve"> </w:t>
            </w:r>
            <w:r w:rsidRPr="009B0C9D">
              <w:rPr>
                <w:rFonts w:ascii="Arial" w:eastAsia="Tahoma" w:hAnsi="Arial" w:cs="Arial"/>
                <w:color w:val="000000"/>
                <w:sz w:val="20"/>
                <w:szCs w:val="20"/>
              </w:rPr>
              <w:t xml:space="preserve">creo que los temas quedaban bastante claros en las clases así que por mi parte me gustó mucho la modalidad normal o modalidad presencial. Me Gusto más la clase presencial pues siento que comprendo de mejor los temas además de que se me facilita la entrega de trabajos, en lo personal me considero una persona social por lo que prefiero la </w:t>
            </w:r>
            <w:r w:rsidRPr="009B0C9D">
              <w:rPr>
                <w:rFonts w:ascii="Arial" w:eastAsia="Tahoma" w:hAnsi="Arial" w:cs="Arial"/>
                <w:color w:val="000000"/>
                <w:sz w:val="20"/>
                <w:szCs w:val="20"/>
              </w:rPr>
              <w:lastRenderedPageBreak/>
              <w:t>convivencia en un salón de clases. me agrada más la clase presencial ya que de esta manera entine do mejor los temas y los puedo fundamentar con los comentarios de la profesora. creo que las clases presenciales son aún mejores que las clases en línea, pues siempre voy a preferir a una persona, que me explique, que responda mis dudas si las tengo, además de que había actividades que me gustaban mucho más, sobre todo el buen ambiente que me da el salón de clases. Las clases presenciales fueron muy buenas, se sentía un ambiente realmente agradable y daban ganas de estudiar, la forma de enseñar de la profesora también era muy buena, entendía muy bien los temas.</w:t>
            </w:r>
            <w:r w:rsidRPr="009B0C9D">
              <w:rPr>
                <w:rFonts w:ascii="Arial" w:hAnsi="Arial" w:cs="Arial"/>
                <w:sz w:val="20"/>
                <w:szCs w:val="20"/>
              </w:rPr>
              <w:t xml:space="preserve"> </w:t>
            </w:r>
            <w:r w:rsidRPr="009B0C9D">
              <w:rPr>
                <w:rFonts w:ascii="Arial" w:eastAsia="Tahoma" w:hAnsi="Arial" w:cs="Arial"/>
                <w:color w:val="000000"/>
                <w:sz w:val="20"/>
                <w:szCs w:val="20"/>
              </w:rPr>
              <w:t>Me gusto la experiencia que tuvimos durante las clases presenciales fue más fácil comprender las cosas para mí y me gustaba más era más entretenido de cierta manera.</w:t>
            </w:r>
            <w:r w:rsidRPr="009B0C9D">
              <w:rPr>
                <w:rFonts w:ascii="Arial" w:hAnsi="Arial" w:cs="Arial"/>
                <w:sz w:val="20"/>
                <w:szCs w:val="20"/>
              </w:rPr>
              <w:t xml:space="preserve"> </w:t>
            </w:r>
            <w:r w:rsidRPr="009B0C9D">
              <w:rPr>
                <w:rFonts w:ascii="Arial" w:eastAsia="Tahoma" w:hAnsi="Arial" w:cs="Arial"/>
                <w:color w:val="000000"/>
                <w:sz w:val="20"/>
                <w:szCs w:val="20"/>
              </w:rPr>
              <w:t>Me gusta más, ya que el trabajo se me hace menos pesado y por lo mismo que estamos de forma presencial la manera en cómo se explica resulta ser más fácil de entender.</w:t>
            </w:r>
            <w:r w:rsidRPr="009B0C9D">
              <w:rPr>
                <w:rFonts w:ascii="Arial" w:hAnsi="Arial" w:cs="Arial"/>
                <w:sz w:val="20"/>
                <w:szCs w:val="20"/>
              </w:rPr>
              <w:t xml:space="preserve"> </w:t>
            </w:r>
            <w:r w:rsidRPr="009B0C9D">
              <w:rPr>
                <w:rFonts w:ascii="Arial" w:eastAsia="Tahoma" w:hAnsi="Arial" w:cs="Arial"/>
                <w:color w:val="000000"/>
                <w:sz w:val="20"/>
                <w:szCs w:val="20"/>
              </w:rPr>
              <w:t>Fue una buena experiencia, realmente a mi opinión era mucho más sencillo trabajar de forma presencial esta materia, sobre todo porque es una de las materias necesarias a trabajar presencialmente dado que genera una percepción diferente de cómo funciona el liderazgo cuando se ve físicamente. En clases presenciales me gustaba, pero siento que podría mejorar en la forma de dar los temas.</w:t>
            </w:r>
            <w:r w:rsidRPr="009B0C9D">
              <w:rPr>
                <w:rFonts w:ascii="Arial" w:hAnsi="Arial" w:cs="Arial"/>
                <w:sz w:val="20"/>
                <w:szCs w:val="20"/>
              </w:rPr>
              <w:t xml:space="preserve"> </w:t>
            </w:r>
            <w:r w:rsidRPr="009B0C9D">
              <w:rPr>
                <w:rFonts w:ascii="Arial" w:eastAsia="Tahoma" w:hAnsi="Arial" w:cs="Arial"/>
                <w:color w:val="000000"/>
                <w:sz w:val="20"/>
                <w:szCs w:val="20"/>
              </w:rPr>
              <w:t xml:space="preserve">Bastante bien, me hubiera gustado seguir así. </w:t>
            </w:r>
          </w:p>
        </w:tc>
      </w:tr>
      <w:tr w:rsidR="005153E9" w14:paraId="1F99BF63" w14:textId="77777777" w:rsidTr="00865684">
        <w:tc>
          <w:tcPr>
            <w:tcW w:w="8828" w:type="dxa"/>
            <w:shd w:val="clear" w:color="auto" w:fill="FF0000"/>
          </w:tcPr>
          <w:p w14:paraId="6A2EC71E" w14:textId="77777777" w:rsidR="005153E9" w:rsidRDefault="005153E9" w:rsidP="00865684"/>
        </w:tc>
      </w:tr>
      <w:tr w:rsidR="005153E9" w:rsidRPr="00B55212" w14:paraId="61DA46EC" w14:textId="77777777" w:rsidTr="00865684">
        <w:tc>
          <w:tcPr>
            <w:tcW w:w="8828" w:type="dxa"/>
          </w:tcPr>
          <w:p w14:paraId="68500B9C" w14:textId="77777777" w:rsidR="005153E9" w:rsidRPr="0006309A" w:rsidRDefault="005153E9" w:rsidP="00865684">
            <w:pPr>
              <w:jc w:val="center"/>
              <w:rPr>
                <w:rFonts w:ascii="Arial" w:hAnsi="Arial" w:cs="Arial"/>
                <w:color w:val="000000"/>
                <w:sz w:val="20"/>
                <w:szCs w:val="20"/>
              </w:rPr>
            </w:pPr>
            <w:r w:rsidRPr="0006309A">
              <w:rPr>
                <w:rFonts w:ascii="Arial" w:eastAsia="Calibri" w:hAnsi="Arial" w:cs="Arial"/>
                <w:color w:val="000000"/>
                <w:sz w:val="20"/>
                <w:szCs w:val="20"/>
              </w:rPr>
              <w:t>NO PARTICIPO</w:t>
            </w:r>
          </w:p>
        </w:tc>
      </w:tr>
      <w:tr w:rsidR="005153E9" w:rsidRPr="00B55212" w14:paraId="599A7628" w14:textId="77777777" w:rsidTr="00865684">
        <w:tc>
          <w:tcPr>
            <w:tcW w:w="8828" w:type="dxa"/>
          </w:tcPr>
          <w:p w14:paraId="0DDFB11E" w14:textId="77777777" w:rsidR="005153E9" w:rsidRPr="009B0C9D" w:rsidRDefault="005153E9" w:rsidP="00865684">
            <w:pPr>
              <w:rPr>
                <w:rFonts w:ascii="Arial" w:eastAsia="Tahoma" w:hAnsi="Arial" w:cs="Arial"/>
                <w:color w:val="000000"/>
                <w:sz w:val="20"/>
                <w:szCs w:val="20"/>
              </w:rPr>
            </w:pPr>
            <w:r w:rsidRPr="009B0C9D">
              <w:rPr>
                <w:rFonts w:ascii="Arial" w:eastAsia="Tahoma" w:hAnsi="Arial" w:cs="Arial"/>
                <w:color w:val="000000"/>
                <w:sz w:val="20"/>
                <w:szCs w:val="20"/>
              </w:rPr>
              <w:t>Debido a mi cambio de turno no pude estar presencialmente, pero en el transcurso de la materia me pareció interesante</w:t>
            </w:r>
          </w:p>
        </w:tc>
      </w:tr>
      <w:tr w:rsidR="005153E9" w14:paraId="2CF78EB3" w14:textId="77777777" w:rsidTr="00865684">
        <w:tc>
          <w:tcPr>
            <w:tcW w:w="8828" w:type="dxa"/>
            <w:shd w:val="clear" w:color="auto" w:fill="00B0F0"/>
          </w:tcPr>
          <w:p w14:paraId="15B3C775" w14:textId="77777777" w:rsidR="005153E9" w:rsidRDefault="005153E9" w:rsidP="00865684"/>
        </w:tc>
      </w:tr>
      <w:tr w:rsidR="005153E9" w:rsidRPr="00B55212" w14:paraId="5D6E71AF" w14:textId="77777777" w:rsidTr="00865684">
        <w:tc>
          <w:tcPr>
            <w:tcW w:w="8828" w:type="dxa"/>
            <w:shd w:val="clear" w:color="auto" w:fill="FFFFFF" w:themeFill="background1"/>
          </w:tcPr>
          <w:p w14:paraId="302A2F89" w14:textId="77777777" w:rsidR="005153E9" w:rsidRPr="0006309A" w:rsidRDefault="005153E9" w:rsidP="00865684">
            <w:pPr>
              <w:jc w:val="center"/>
              <w:rPr>
                <w:rFonts w:ascii="Arial" w:hAnsi="Arial" w:cs="Arial"/>
                <w:color w:val="000000"/>
                <w:sz w:val="20"/>
                <w:szCs w:val="20"/>
              </w:rPr>
            </w:pPr>
            <w:r w:rsidRPr="0006309A">
              <w:rPr>
                <w:rFonts w:ascii="Arial" w:eastAsia="Calibri" w:hAnsi="Arial" w:cs="Arial"/>
                <w:color w:val="000000"/>
                <w:sz w:val="20"/>
                <w:szCs w:val="20"/>
              </w:rPr>
              <w:t>PROYECTOS DE LA MATERIA DESARROLLADOS ADECUADAMENTE Y EN TIEMPO</w:t>
            </w:r>
          </w:p>
        </w:tc>
      </w:tr>
      <w:tr w:rsidR="005153E9" w14:paraId="7D4F259E" w14:textId="77777777" w:rsidTr="00865684">
        <w:tc>
          <w:tcPr>
            <w:tcW w:w="8828" w:type="dxa"/>
          </w:tcPr>
          <w:p w14:paraId="710C3B62" w14:textId="77777777" w:rsidR="005153E9" w:rsidRPr="009B0C9D" w:rsidRDefault="005153E9" w:rsidP="00865684">
            <w:pPr>
              <w:jc w:val="both"/>
              <w:rPr>
                <w:rFonts w:ascii="Arial" w:eastAsia="Tahoma" w:hAnsi="Arial" w:cs="Arial"/>
                <w:color w:val="000000"/>
                <w:sz w:val="20"/>
                <w:szCs w:val="20"/>
              </w:rPr>
            </w:pPr>
            <w:r w:rsidRPr="009B0C9D">
              <w:rPr>
                <w:rFonts w:ascii="Arial" w:eastAsia="Tahoma" w:hAnsi="Arial" w:cs="Arial"/>
                <w:color w:val="000000"/>
                <w:sz w:val="20"/>
                <w:szCs w:val="20"/>
              </w:rPr>
              <w:t>La manera de entregar los proyectos fue la más adecuada debido a la relación de cada uno, siento que el tiempo se aprovechó al máximo ya que, desde el principio, empezamos a trabajar en nuestro proyecto final. siempre se nos   pedía todo en tiempo y forma. los trabajos fueron útiles al igual que sencillos. nunca nos cargó de tareas o proyectos. además, me agrado la forma en que trabajo el proyecto pues todo siempre fue en clase por si surgían dudas o problemas y ella se encontraba muy al pendiente de nuestros avances.</w:t>
            </w:r>
            <w:r w:rsidRPr="009B0C9D">
              <w:rPr>
                <w:rFonts w:ascii="Arial" w:hAnsi="Arial" w:cs="Arial"/>
              </w:rPr>
              <w:t xml:space="preserve"> </w:t>
            </w:r>
            <w:r w:rsidRPr="009B0C9D">
              <w:rPr>
                <w:rFonts w:ascii="Arial" w:eastAsia="Tahoma" w:hAnsi="Arial" w:cs="Arial"/>
                <w:color w:val="000000"/>
                <w:sz w:val="20"/>
                <w:szCs w:val="20"/>
              </w:rPr>
              <w:t>ponía ejemplos claros. honestamente hacer los trabajos y las tareas de la asignatura, eran de mis favoritas. La verdad es que me gustó mucho, sobre todo porque la maestra se esfuerza, porque nos vayamos con el conocimiento bien aprendido,</w:t>
            </w:r>
            <w:r w:rsidRPr="009B0C9D">
              <w:rPr>
                <w:rFonts w:ascii="Arial" w:hAnsi="Arial" w:cs="Arial"/>
              </w:rPr>
              <w:t xml:space="preserve"> </w:t>
            </w:r>
            <w:r w:rsidRPr="009B0C9D">
              <w:rPr>
                <w:rFonts w:ascii="Arial" w:eastAsia="Tahoma" w:hAnsi="Arial" w:cs="Arial"/>
                <w:color w:val="000000"/>
                <w:sz w:val="20"/>
                <w:szCs w:val="20"/>
              </w:rPr>
              <w:t>Pues a mí en lo personal el curso me gustó mucho, ya que aprendí cosas nuevas y se me hizo interesante. Y con respecto a los trabajos y con el equipo que los elabore no tuve ninguna dificultad en hacerlos.</w:t>
            </w:r>
            <w:r w:rsidRPr="009B0C9D">
              <w:rPr>
                <w:rFonts w:ascii="Arial" w:hAnsi="Arial" w:cs="Arial"/>
              </w:rPr>
              <w:t xml:space="preserve"> </w:t>
            </w:r>
            <w:r w:rsidRPr="009B0C9D">
              <w:rPr>
                <w:rFonts w:ascii="Arial" w:eastAsia="Tahoma" w:hAnsi="Arial" w:cs="Arial"/>
                <w:color w:val="000000"/>
                <w:sz w:val="20"/>
                <w:szCs w:val="20"/>
              </w:rPr>
              <w:t>me agradaba demasiado el hecho de que nos diera la oportunidad de trabajar en clase los avances de proyectos, ya que muchas veces se complicaba hacerlo por medio de las redes sócales.</w:t>
            </w:r>
            <w:r w:rsidRPr="009B0C9D">
              <w:rPr>
                <w:rFonts w:ascii="Arial" w:hAnsi="Arial" w:cs="Arial"/>
              </w:rPr>
              <w:t xml:space="preserve"> </w:t>
            </w:r>
            <w:r w:rsidRPr="009B0C9D">
              <w:rPr>
                <w:rFonts w:ascii="Arial" w:eastAsia="Tahoma" w:hAnsi="Arial" w:cs="Arial"/>
                <w:color w:val="000000"/>
                <w:sz w:val="20"/>
                <w:szCs w:val="20"/>
              </w:rPr>
              <w:t>Muy completo, el hecho de poder platicar con los compañeros y expresar las dudas directamente hace que todos los temas sean más comprensibles y ofrece una mayor adquisición de conocimientos.</w:t>
            </w:r>
          </w:p>
        </w:tc>
      </w:tr>
      <w:tr w:rsidR="005153E9" w14:paraId="5771367B" w14:textId="77777777" w:rsidTr="00865684">
        <w:tc>
          <w:tcPr>
            <w:tcW w:w="8828" w:type="dxa"/>
            <w:shd w:val="clear" w:color="auto" w:fill="FFC000"/>
          </w:tcPr>
          <w:p w14:paraId="60632AE3" w14:textId="77777777" w:rsidR="005153E9" w:rsidRDefault="005153E9" w:rsidP="00865684"/>
        </w:tc>
      </w:tr>
      <w:tr w:rsidR="005153E9" w:rsidRPr="00B55212" w14:paraId="241CEFC1" w14:textId="77777777" w:rsidTr="00865684">
        <w:tc>
          <w:tcPr>
            <w:tcW w:w="8828" w:type="dxa"/>
          </w:tcPr>
          <w:p w14:paraId="2D43FBBB" w14:textId="77777777" w:rsidR="005153E9" w:rsidRPr="0006309A" w:rsidRDefault="005153E9" w:rsidP="00865684">
            <w:pPr>
              <w:jc w:val="center"/>
              <w:rPr>
                <w:rFonts w:ascii="Arial" w:hAnsi="Arial" w:cs="Arial"/>
                <w:color w:val="000000"/>
                <w:sz w:val="20"/>
                <w:szCs w:val="20"/>
              </w:rPr>
            </w:pPr>
            <w:r w:rsidRPr="0006309A">
              <w:rPr>
                <w:rFonts w:ascii="Arial" w:eastAsia="Calibri" w:hAnsi="Arial" w:cs="Arial"/>
                <w:color w:val="000000"/>
                <w:sz w:val="20"/>
                <w:szCs w:val="20"/>
              </w:rPr>
              <w:t>CONOCIMIENTOS APLICADOS A LOS DIVERSOS CONTEXTOS</w:t>
            </w:r>
          </w:p>
        </w:tc>
      </w:tr>
      <w:tr w:rsidR="005153E9" w14:paraId="5E118185" w14:textId="77777777" w:rsidTr="00865684">
        <w:tc>
          <w:tcPr>
            <w:tcW w:w="8828" w:type="dxa"/>
          </w:tcPr>
          <w:p w14:paraId="05268925" w14:textId="77777777" w:rsidR="005153E9" w:rsidRPr="009B0C9D" w:rsidRDefault="005153E9" w:rsidP="00865684">
            <w:pPr>
              <w:jc w:val="both"/>
              <w:rPr>
                <w:rFonts w:ascii="Arial" w:eastAsia="Tahoma" w:hAnsi="Arial" w:cs="Arial"/>
                <w:color w:val="000000"/>
                <w:sz w:val="20"/>
                <w:szCs w:val="20"/>
              </w:rPr>
            </w:pPr>
            <w:r w:rsidRPr="009B0C9D">
              <w:rPr>
                <w:rFonts w:ascii="Arial" w:eastAsia="Tahoma" w:hAnsi="Arial" w:cs="Arial"/>
                <w:color w:val="000000"/>
                <w:sz w:val="20"/>
                <w:szCs w:val="20"/>
              </w:rPr>
              <w:t>utilizamos como base las experiencias personales y sacamos la asignatura del ala para meterla directamente en nuestra vida social.</w:t>
            </w:r>
            <w:r w:rsidRPr="009B0C9D">
              <w:rPr>
                <w:rFonts w:ascii="Arial" w:hAnsi="Arial" w:cs="Arial"/>
              </w:rPr>
              <w:t xml:space="preserve"> </w:t>
            </w:r>
            <w:r w:rsidRPr="009B0C9D">
              <w:rPr>
                <w:rFonts w:ascii="Arial" w:eastAsia="Tahoma" w:hAnsi="Arial" w:cs="Arial"/>
                <w:color w:val="000000"/>
                <w:sz w:val="20"/>
                <w:szCs w:val="20"/>
              </w:rPr>
              <w:t>por otro lado, también enseñarnos el poder reflejar todo lo aprendido en nuestra vida cotidiana y poder tener un desarrollo más completo y bueno.</w:t>
            </w:r>
            <w:r w:rsidRPr="009B0C9D">
              <w:rPr>
                <w:rFonts w:ascii="Arial" w:hAnsi="Arial" w:cs="Arial"/>
              </w:rPr>
              <w:t xml:space="preserve"> </w:t>
            </w:r>
            <w:r w:rsidRPr="009B0C9D">
              <w:rPr>
                <w:rFonts w:ascii="Arial" w:eastAsia="Tahoma" w:hAnsi="Arial" w:cs="Arial"/>
                <w:color w:val="000000"/>
                <w:sz w:val="20"/>
                <w:szCs w:val="20"/>
              </w:rPr>
              <w:t>es una clase de reflexión es como si fueras al psicólogo. sus ejemplos muy realistas. ya que además de prender, nos ayuda a desarrollarnos más adecuadamente como adolescentes y sobre todo como personas.</w:t>
            </w:r>
            <w:r w:rsidRPr="009B0C9D">
              <w:rPr>
                <w:rFonts w:ascii="Arial" w:hAnsi="Arial" w:cs="Arial"/>
              </w:rPr>
              <w:t xml:space="preserve"> </w:t>
            </w:r>
            <w:r w:rsidRPr="009B0C9D">
              <w:rPr>
                <w:rFonts w:ascii="Arial" w:eastAsia="Tahoma" w:hAnsi="Arial" w:cs="Arial"/>
                <w:color w:val="000000"/>
                <w:sz w:val="20"/>
                <w:szCs w:val="20"/>
              </w:rPr>
              <w:t>podíamos comentar y expresar nuestra opinión respecto a los distintos temas realmente eso nos ayuda a desarrollar nuestra personalidad. se ejemplificaba con situaciones de la vida y comentábamos en clase. aprendí muchísimas cosas que me han servido para mi desarrollo personal. Me pareció muy bien ya que pude entender más las relaciones sociales con los demás y a la vez como es la forma en la que yo actuó.</w:t>
            </w:r>
            <w:r w:rsidRPr="009B0C9D">
              <w:rPr>
                <w:rFonts w:ascii="Arial" w:hAnsi="Arial" w:cs="Arial"/>
              </w:rPr>
              <w:t xml:space="preserve"> </w:t>
            </w:r>
            <w:r w:rsidRPr="009B0C9D">
              <w:rPr>
                <w:rFonts w:ascii="Arial" w:eastAsia="Tahoma" w:hAnsi="Arial" w:cs="Arial"/>
                <w:color w:val="000000"/>
                <w:sz w:val="20"/>
                <w:szCs w:val="20"/>
              </w:rPr>
              <w:t xml:space="preserve">Creo que es agradable poder hacer reflexiones acerca de lo que significa relacionarse con los demás y pode ver las reacciones de cada persona </w:t>
            </w:r>
            <w:r w:rsidRPr="009B0C9D">
              <w:rPr>
                <w:rFonts w:ascii="Arial" w:eastAsia="Tahoma" w:hAnsi="Arial" w:cs="Arial"/>
                <w:color w:val="000000"/>
                <w:sz w:val="20"/>
                <w:szCs w:val="20"/>
              </w:rPr>
              <w:lastRenderedPageBreak/>
              <w:t>en ese momento. también nos enseñó a manejar nuestras emociones de manera correcta y esto lo podemos aplicar en nuestra vida cotidiana.</w:t>
            </w:r>
            <w:r w:rsidRPr="009B0C9D">
              <w:rPr>
                <w:rFonts w:ascii="Arial" w:hAnsi="Arial" w:cs="Arial"/>
              </w:rPr>
              <w:t xml:space="preserve"> </w:t>
            </w:r>
            <w:r w:rsidRPr="009B0C9D">
              <w:rPr>
                <w:rFonts w:ascii="Arial" w:eastAsia="Tahoma" w:hAnsi="Arial" w:cs="Arial"/>
                <w:color w:val="000000"/>
                <w:sz w:val="20"/>
                <w:szCs w:val="20"/>
              </w:rPr>
              <w:t>las actividades que realizábamos, ya que a mí me sirvieron y ayudaron dentro del entorno social.</w:t>
            </w:r>
            <w:r w:rsidRPr="009B0C9D">
              <w:rPr>
                <w:rFonts w:ascii="Arial" w:hAnsi="Arial" w:cs="Arial"/>
              </w:rPr>
              <w:t xml:space="preserve"> </w:t>
            </w:r>
            <w:r w:rsidRPr="009B0C9D">
              <w:rPr>
                <w:rFonts w:ascii="Arial" w:eastAsia="Tahoma" w:hAnsi="Arial" w:cs="Arial"/>
                <w:color w:val="000000"/>
                <w:sz w:val="20"/>
                <w:szCs w:val="20"/>
              </w:rPr>
              <w:t>El curso para mí fue de gran ayuda, para ser más asertivo con lo que siento y saber cómo afectó a las personas con las cosas, que digo, además de crear una coherencia entre lo que digo y lo que pienso y no tener miedo de dar mi opinión. Excelente ya que la profesora trataba de que nosotros cada tema lo lleváramos a la vida cotidiana y no solo aprenderlo.</w:t>
            </w:r>
            <w:r w:rsidRPr="009B0C9D">
              <w:rPr>
                <w:rFonts w:ascii="Arial" w:hAnsi="Arial" w:cs="Arial"/>
              </w:rPr>
              <w:t xml:space="preserve"> </w:t>
            </w:r>
            <w:r w:rsidRPr="009B0C9D">
              <w:rPr>
                <w:rFonts w:ascii="Arial" w:eastAsia="Tahoma" w:hAnsi="Arial" w:cs="Arial"/>
                <w:color w:val="000000"/>
                <w:sz w:val="20"/>
                <w:szCs w:val="20"/>
              </w:rPr>
              <w:t>nos pedía solo lo necesario, aunque fuera poco, me pareció que incluía lo más importante, no todo eran conceptos si no que es relacionarlo con situaciones diarias, estoy muy satisfecha por la forma en que trabajamos.</w:t>
            </w:r>
            <w:r w:rsidRPr="009B0C9D">
              <w:rPr>
                <w:rFonts w:ascii="Arial" w:hAnsi="Arial" w:cs="Arial"/>
              </w:rPr>
              <w:t xml:space="preserve"> </w:t>
            </w:r>
            <w:r w:rsidRPr="009B0C9D">
              <w:rPr>
                <w:rFonts w:ascii="Arial" w:eastAsia="Tahoma" w:hAnsi="Arial" w:cs="Arial"/>
                <w:color w:val="000000"/>
                <w:sz w:val="20"/>
                <w:szCs w:val="20"/>
              </w:rPr>
              <w:t>Disfrutaba hablar de los temas de los cuales yo podía partir, para un mejor desarrollo social, al igual que en una clase en particular pude aprender y visualizar un video el cual me dejo una enseñanza que provocó en mi un gran cambio. nos abrió paso a poner en práctica todo lo que aprendemos en clase.</w:t>
            </w:r>
            <w:r w:rsidRPr="009B0C9D">
              <w:rPr>
                <w:rFonts w:ascii="Arial" w:hAnsi="Arial" w:cs="Arial"/>
              </w:rPr>
              <w:t xml:space="preserve"> </w:t>
            </w:r>
            <w:r w:rsidRPr="009B0C9D">
              <w:rPr>
                <w:rFonts w:ascii="Arial" w:eastAsia="Tahoma" w:hAnsi="Arial" w:cs="Arial"/>
                <w:color w:val="000000"/>
                <w:sz w:val="20"/>
                <w:szCs w:val="20"/>
              </w:rPr>
              <w:t>pude aprender mucho de este curso e implementarlo en mi vida, considero que todos deberían de tomar esta optativa ya que nos ayuda a saber trabajar en equipo para alcanzar metas en común.</w:t>
            </w:r>
            <w:r w:rsidRPr="009B0C9D">
              <w:rPr>
                <w:rFonts w:ascii="Arial" w:hAnsi="Arial" w:cs="Arial"/>
              </w:rPr>
              <w:t xml:space="preserve"> </w:t>
            </w:r>
            <w:r w:rsidRPr="009B0C9D">
              <w:rPr>
                <w:rFonts w:ascii="Arial" w:eastAsia="Tahoma" w:hAnsi="Arial" w:cs="Arial"/>
                <w:color w:val="000000"/>
                <w:sz w:val="20"/>
                <w:szCs w:val="20"/>
              </w:rPr>
              <w:t>ejemplificaba algunos de los temas con películas, casos reales, entre otros, lo que lo hacía muchísimo más entendible.</w:t>
            </w:r>
            <w:r w:rsidRPr="009B0C9D">
              <w:rPr>
                <w:rFonts w:ascii="Arial" w:hAnsi="Arial" w:cs="Arial"/>
              </w:rPr>
              <w:t xml:space="preserve"> </w:t>
            </w:r>
            <w:r w:rsidRPr="009B0C9D">
              <w:rPr>
                <w:rFonts w:ascii="Arial" w:eastAsia="Tahoma" w:hAnsi="Arial" w:cs="Arial"/>
                <w:color w:val="000000"/>
                <w:sz w:val="20"/>
                <w:szCs w:val="20"/>
              </w:rPr>
              <w:t>cuanto a la maestra me gustaba mucho que daba ejemplos prácticos, es decir, ejemplos de la vida diaria, ya que al ser un tema de liderazgo es importante encontrar esas acciones buenas y malas que se presentan en la vida cotidiana de una persona para observar en qué aspectos se debe mejorar, ya sea de manera individual o de manera colaborativa esta última siendo la base de todo el desarrollo preparatoriano.</w:t>
            </w:r>
            <w:r w:rsidRPr="009B0C9D">
              <w:rPr>
                <w:rFonts w:ascii="Arial" w:hAnsi="Arial" w:cs="Arial"/>
              </w:rPr>
              <w:t xml:space="preserve"> </w:t>
            </w:r>
            <w:r w:rsidRPr="009B0C9D">
              <w:rPr>
                <w:rFonts w:ascii="Arial" w:eastAsia="Tahoma" w:hAnsi="Arial" w:cs="Arial"/>
                <w:color w:val="000000"/>
                <w:sz w:val="20"/>
                <w:szCs w:val="20"/>
              </w:rPr>
              <w:t>aprendí mucho en esta asignatura, no sólo definiciones, sino cómo aplicar esta valiosa información a mi vida.</w:t>
            </w:r>
            <w:r w:rsidRPr="009B0C9D">
              <w:rPr>
                <w:rFonts w:ascii="Arial" w:hAnsi="Arial" w:cs="Arial"/>
              </w:rPr>
              <w:t xml:space="preserve"> </w:t>
            </w:r>
            <w:r w:rsidRPr="009B0C9D">
              <w:rPr>
                <w:rFonts w:ascii="Arial" w:eastAsia="Tahoma" w:hAnsi="Arial" w:cs="Arial"/>
                <w:color w:val="000000"/>
                <w:sz w:val="20"/>
                <w:szCs w:val="20"/>
              </w:rPr>
              <w:t>Fue un trabajo dinámico, que nos hizo reflexionar acerca de las características que debemos adquirir y nos ayudarán a lo largo de nuestros estudios y próximamente en nuestra vida laboral.</w:t>
            </w:r>
            <w:r w:rsidRPr="009B0C9D">
              <w:rPr>
                <w:rFonts w:ascii="Arial" w:hAnsi="Arial" w:cs="Arial"/>
              </w:rPr>
              <w:t xml:space="preserve"> </w:t>
            </w:r>
            <w:r w:rsidRPr="009B0C9D">
              <w:rPr>
                <w:rFonts w:ascii="Arial" w:eastAsia="Tahoma" w:hAnsi="Arial" w:cs="Arial"/>
                <w:color w:val="000000"/>
                <w:sz w:val="20"/>
                <w:szCs w:val="20"/>
              </w:rPr>
              <w:t>muchas personas creen que es una materia fácil pero realmente es de mucha ayuda para poder desempeñarnos en cualquier lugar.</w:t>
            </w:r>
            <w:r w:rsidRPr="009B0C9D">
              <w:rPr>
                <w:rFonts w:ascii="Arial" w:hAnsi="Arial" w:cs="Arial"/>
              </w:rPr>
              <w:t xml:space="preserve"> </w:t>
            </w:r>
            <w:r w:rsidRPr="009B0C9D">
              <w:rPr>
                <w:rFonts w:ascii="Arial" w:eastAsia="Tahoma" w:hAnsi="Arial" w:cs="Arial"/>
                <w:color w:val="000000"/>
                <w:sz w:val="20"/>
                <w:szCs w:val="20"/>
              </w:rPr>
              <w:t>Una de las que más me gustaron fue cuando escogimos un líder que admiremos y veamos sus características.</w:t>
            </w:r>
            <w:r>
              <w:rPr>
                <w:rFonts w:ascii="Tahoma" w:eastAsia="Tahoma" w:hAnsi="Tahoma" w:cs="Tahoma"/>
                <w:color w:val="000000"/>
                <w:sz w:val="20"/>
                <w:szCs w:val="20"/>
              </w:rPr>
              <w:t xml:space="preserve"> </w:t>
            </w:r>
            <w:r w:rsidRPr="009B0C9D">
              <w:rPr>
                <w:rFonts w:ascii="Arial" w:eastAsia="Tahoma" w:hAnsi="Arial" w:cs="Arial"/>
                <w:color w:val="000000"/>
                <w:sz w:val="20"/>
                <w:szCs w:val="20"/>
              </w:rPr>
              <w:t>Personalmente reflexioné mucho.</w:t>
            </w:r>
            <w:r w:rsidRPr="009B0C9D">
              <w:rPr>
                <w:rFonts w:ascii="Arial" w:hAnsi="Arial" w:cs="Arial"/>
              </w:rPr>
              <w:t xml:space="preserve"> </w:t>
            </w:r>
            <w:r w:rsidRPr="009B0C9D">
              <w:rPr>
                <w:rFonts w:ascii="Arial" w:eastAsia="Tahoma" w:hAnsi="Arial" w:cs="Arial"/>
                <w:color w:val="000000"/>
                <w:sz w:val="20"/>
                <w:szCs w:val="20"/>
              </w:rPr>
              <w:t>muy bien, ahora me llevare muchos conocimientos de cómo ser líder si se presenta la situación. es algo que considero que todos los alumnos deberían conocer. para poner en práctica los diferentes conocimientos podíamos trabajar y desarrollar diferentes productos,</w:t>
            </w:r>
            <w:r w:rsidRPr="009B0C9D">
              <w:rPr>
                <w:rFonts w:ascii="Arial" w:hAnsi="Arial" w:cs="Arial"/>
              </w:rPr>
              <w:t xml:space="preserve"> </w:t>
            </w:r>
            <w:r w:rsidRPr="009B0C9D">
              <w:rPr>
                <w:rFonts w:ascii="Arial" w:eastAsia="Tahoma" w:hAnsi="Arial" w:cs="Arial"/>
                <w:color w:val="000000"/>
                <w:sz w:val="20"/>
                <w:szCs w:val="20"/>
              </w:rPr>
              <w:t>Los temas vistos en clase fueron de gran utilidad para aplicarlos en la vida diaria.</w:t>
            </w:r>
          </w:p>
          <w:p w14:paraId="3268159A" w14:textId="77777777" w:rsidR="005153E9" w:rsidRDefault="005153E9" w:rsidP="00865684">
            <w:pPr>
              <w:jc w:val="both"/>
              <w:rPr>
                <w:rFonts w:ascii="Tahoma" w:eastAsia="Tahoma" w:hAnsi="Tahoma" w:cs="Tahoma"/>
                <w:color w:val="000000"/>
                <w:sz w:val="20"/>
                <w:szCs w:val="20"/>
              </w:rPr>
            </w:pPr>
          </w:p>
        </w:tc>
      </w:tr>
      <w:tr w:rsidR="005153E9" w14:paraId="5E4FD70B" w14:textId="77777777" w:rsidTr="00865684">
        <w:tc>
          <w:tcPr>
            <w:tcW w:w="8828" w:type="dxa"/>
            <w:shd w:val="clear" w:color="auto" w:fill="7030A0"/>
          </w:tcPr>
          <w:p w14:paraId="60A2BD95" w14:textId="77777777" w:rsidR="005153E9" w:rsidRDefault="005153E9" w:rsidP="00865684"/>
        </w:tc>
      </w:tr>
      <w:tr w:rsidR="005153E9" w:rsidRPr="00B55212" w14:paraId="7D87D77B" w14:textId="77777777" w:rsidTr="00865684">
        <w:tc>
          <w:tcPr>
            <w:tcW w:w="8828" w:type="dxa"/>
          </w:tcPr>
          <w:p w14:paraId="37F999A3" w14:textId="77777777" w:rsidR="005153E9" w:rsidRPr="00C67A44" w:rsidRDefault="005153E9" w:rsidP="00865684">
            <w:pPr>
              <w:jc w:val="center"/>
              <w:rPr>
                <w:rFonts w:ascii="Arial" w:hAnsi="Arial" w:cs="Arial"/>
                <w:color w:val="000000"/>
                <w:sz w:val="20"/>
                <w:szCs w:val="20"/>
              </w:rPr>
            </w:pPr>
            <w:r w:rsidRPr="00C67A44">
              <w:rPr>
                <w:rFonts w:ascii="Arial" w:eastAsia="Calibri" w:hAnsi="Arial" w:cs="Arial"/>
                <w:color w:val="000000"/>
                <w:sz w:val="20"/>
                <w:szCs w:val="20"/>
              </w:rPr>
              <w:t>AMBIENTE DE APRENDIZAJE</w:t>
            </w:r>
          </w:p>
        </w:tc>
      </w:tr>
      <w:tr w:rsidR="005153E9" w14:paraId="60A16E9C" w14:textId="77777777" w:rsidTr="00D57A22">
        <w:tc>
          <w:tcPr>
            <w:tcW w:w="8828" w:type="dxa"/>
            <w:tcBorders>
              <w:bottom w:val="single" w:sz="4" w:space="0" w:color="auto"/>
            </w:tcBorders>
          </w:tcPr>
          <w:p w14:paraId="5F627EA5" w14:textId="77777777" w:rsidR="005153E9" w:rsidRPr="009B0C9D" w:rsidRDefault="005153E9" w:rsidP="00865684">
            <w:pPr>
              <w:jc w:val="both"/>
              <w:rPr>
                <w:rFonts w:ascii="Arial" w:eastAsia="Tahoma" w:hAnsi="Arial" w:cs="Arial"/>
                <w:color w:val="000000"/>
                <w:sz w:val="20"/>
                <w:szCs w:val="20"/>
              </w:rPr>
            </w:pPr>
            <w:r w:rsidRPr="009B0C9D">
              <w:rPr>
                <w:rFonts w:ascii="Arial" w:eastAsia="Tahoma" w:hAnsi="Arial" w:cs="Arial"/>
                <w:color w:val="000000"/>
                <w:sz w:val="20"/>
                <w:szCs w:val="20"/>
              </w:rPr>
              <w:t>Es un ambiente académico correcto en lo que a mí respecta. Me gustó mucho, ya que hacíamos un buen ambiente de convivencia, y la mayoría participaba dando sus opiniones, lo que hacía que la clase resultara dinámica y entretenida.</w:t>
            </w:r>
            <w:r w:rsidRPr="009B0C9D">
              <w:rPr>
                <w:rFonts w:ascii="Arial" w:hAnsi="Arial" w:cs="Arial"/>
              </w:rPr>
              <w:t xml:space="preserve"> </w:t>
            </w:r>
            <w:r w:rsidRPr="009B0C9D">
              <w:rPr>
                <w:rFonts w:ascii="Arial" w:eastAsia="Tahoma" w:hAnsi="Arial" w:cs="Arial"/>
                <w:color w:val="000000"/>
                <w:sz w:val="20"/>
                <w:szCs w:val="20"/>
              </w:rPr>
              <w:t>Fue una buena experiencia, los temas abordados eran interesantes y mi docente se encargó de hacer las clases amenas y de crear un ambiente cómodo y de trabajo. se podía participar sin miedo, un buen ambiente.</w:t>
            </w:r>
            <w:r w:rsidRPr="009B0C9D">
              <w:rPr>
                <w:rFonts w:ascii="Arial" w:hAnsi="Arial" w:cs="Arial"/>
              </w:rPr>
              <w:t xml:space="preserve"> </w:t>
            </w:r>
            <w:r w:rsidRPr="009B0C9D">
              <w:rPr>
                <w:rFonts w:ascii="Arial" w:eastAsia="Tahoma" w:hAnsi="Arial" w:cs="Arial"/>
                <w:color w:val="000000"/>
                <w:sz w:val="20"/>
                <w:szCs w:val="20"/>
              </w:rPr>
              <w:t>Me gusto, ya que en mi equipo ya nos conocíamos, esto hizo que el ambiente sea más divertido. también me gustó mucho porque tuve la oportunidad de seguir trabajando colaborativamente con mis amigos, y considero que hubo un gran ambiente en el grupo. siempre procuro hacer actividades que nos motivaran en todo Para participar. siempre en un ambiente de respeto y armonía, trataba de salir de la rutina. Bastante satisfactorio, el ambiente de trabajo era muy agradable. Me hubiera gustado convivir más con el grupo y con la maestra tan increíble.</w:t>
            </w:r>
            <w:r w:rsidRPr="009B0C9D">
              <w:rPr>
                <w:rFonts w:ascii="Arial" w:hAnsi="Arial" w:cs="Arial"/>
              </w:rPr>
              <w:t xml:space="preserve"> </w:t>
            </w:r>
            <w:r w:rsidRPr="009B0C9D">
              <w:rPr>
                <w:rFonts w:ascii="Arial" w:eastAsia="Tahoma" w:hAnsi="Arial" w:cs="Arial"/>
                <w:color w:val="000000"/>
                <w:sz w:val="20"/>
                <w:szCs w:val="20"/>
              </w:rPr>
              <w:t>Muy bueno, siempre se intentó que hubiera esa interacción entre maestro y alumno</w:t>
            </w:r>
          </w:p>
        </w:tc>
      </w:tr>
      <w:tr w:rsidR="00D57A22" w14:paraId="4D316391" w14:textId="77777777" w:rsidTr="00D57A22">
        <w:tc>
          <w:tcPr>
            <w:tcW w:w="8828" w:type="dxa"/>
            <w:tcBorders>
              <w:left w:val="nil"/>
              <w:right w:val="nil"/>
            </w:tcBorders>
          </w:tcPr>
          <w:p w14:paraId="6D8EAF70" w14:textId="77777777" w:rsidR="00D57A22" w:rsidRDefault="00D57A22" w:rsidP="00865684">
            <w:pPr>
              <w:jc w:val="both"/>
              <w:rPr>
                <w:rFonts w:ascii="Arial" w:eastAsia="Tahoma" w:hAnsi="Arial" w:cs="Arial"/>
                <w:color w:val="000000"/>
                <w:sz w:val="20"/>
                <w:szCs w:val="20"/>
                <w:highlight w:val="yellow"/>
              </w:rPr>
            </w:pPr>
          </w:p>
          <w:p w14:paraId="6E2139CB" w14:textId="0BB30335" w:rsidR="00D57A22" w:rsidRDefault="00D57A22" w:rsidP="00865684">
            <w:pPr>
              <w:jc w:val="both"/>
              <w:rPr>
                <w:rFonts w:ascii="Arial" w:eastAsia="Tahoma" w:hAnsi="Arial" w:cs="Arial"/>
                <w:color w:val="000000"/>
                <w:sz w:val="20"/>
                <w:szCs w:val="20"/>
              </w:rPr>
            </w:pPr>
            <w:r w:rsidRPr="00D57A22">
              <w:rPr>
                <w:rFonts w:ascii="Arial" w:eastAsia="Tahoma" w:hAnsi="Arial" w:cs="Arial"/>
                <w:color w:val="000000"/>
                <w:sz w:val="20"/>
                <w:szCs w:val="20"/>
                <w:highlight w:val="yellow"/>
              </w:rPr>
              <w:t>PREGUNTA 2</w:t>
            </w:r>
          </w:p>
          <w:p w14:paraId="00FB8BDE" w14:textId="4F7C499F" w:rsidR="00D57A22" w:rsidRPr="009B0C9D" w:rsidRDefault="00D57A22" w:rsidP="00865684">
            <w:pPr>
              <w:jc w:val="both"/>
              <w:rPr>
                <w:rFonts w:ascii="Arial" w:eastAsia="Tahoma" w:hAnsi="Arial" w:cs="Arial"/>
                <w:color w:val="000000"/>
                <w:sz w:val="20"/>
                <w:szCs w:val="20"/>
              </w:rPr>
            </w:pPr>
          </w:p>
        </w:tc>
      </w:tr>
      <w:tr w:rsidR="005153E9" w14:paraId="787BB082" w14:textId="77777777" w:rsidTr="00865684">
        <w:tc>
          <w:tcPr>
            <w:tcW w:w="8828" w:type="dxa"/>
            <w:shd w:val="clear" w:color="auto" w:fill="000000" w:themeFill="text1"/>
          </w:tcPr>
          <w:p w14:paraId="2C1D3B61" w14:textId="77777777" w:rsidR="005153E9" w:rsidRDefault="005153E9" w:rsidP="00865684"/>
        </w:tc>
      </w:tr>
      <w:tr w:rsidR="005153E9" w:rsidRPr="0006309A" w14:paraId="7ED7F3B5" w14:textId="77777777" w:rsidTr="00865684">
        <w:tc>
          <w:tcPr>
            <w:tcW w:w="8828" w:type="dxa"/>
          </w:tcPr>
          <w:p w14:paraId="3C2F54E0" w14:textId="77777777" w:rsidR="005153E9" w:rsidRPr="0006309A" w:rsidRDefault="005153E9" w:rsidP="00865684">
            <w:pPr>
              <w:jc w:val="center"/>
              <w:rPr>
                <w:rFonts w:ascii="Arial" w:hAnsi="Arial" w:cs="Arial"/>
                <w:color w:val="000000"/>
                <w:sz w:val="20"/>
                <w:szCs w:val="20"/>
              </w:rPr>
            </w:pPr>
            <w:r w:rsidRPr="0006309A">
              <w:rPr>
                <w:rFonts w:ascii="Arial" w:hAnsi="Arial" w:cs="Arial"/>
                <w:sz w:val="20"/>
                <w:szCs w:val="20"/>
              </w:rPr>
              <w:t>COMPARACIÓN CON OTRAS MATERIAS</w:t>
            </w:r>
          </w:p>
        </w:tc>
      </w:tr>
      <w:tr w:rsidR="005153E9" w14:paraId="07856B96" w14:textId="77777777" w:rsidTr="00865684">
        <w:tc>
          <w:tcPr>
            <w:tcW w:w="8828" w:type="dxa"/>
          </w:tcPr>
          <w:p w14:paraId="3DAD5AE5" w14:textId="77777777" w:rsidR="005153E9" w:rsidRPr="009B0C9D" w:rsidRDefault="005153E9" w:rsidP="00865684">
            <w:pPr>
              <w:jc w:val="both"/>
              <w:rPr>
                <w:rFonts w:ascii="Arial" w:eastAsia="Tahoma" w:hAnsi="Arial" w:cs="Arial"/>
                <w:sz w:val="20"/>
                <w:szCs w:val="20"/>
              </w:rPr>
            </w:pPr>
            <w:r w:rsidRPr="009B0C9D">
              <w:rPr>
                <w:rFonts w:ascii="Arial" w:eastAsia="Tahoma" w:hAnsi="Arial" w:cs="Arial"/>
                <w:sz w:val="20"/>
                <w:szCs w:val="20"/>
              </w:rPr>
              <w:lastRenderedPageBreak/>
              <w:t>Al igual que los trabajos que dejaba eran sencillos y no nos cargaba de tanto trabajo como otros maestros,</w:t>
            </w:r>
            <w:r w:rsidRPr="009B0C9D">
              <w:rPr>
                <w:rFonts w:ascii="Arial" w:hAnsi="Arial" w:cs="Arial"/>
              </w:rPr>
              <w:t xml:space="preserve"> </w:t>
            </w:r>
            <w:r w:rsidRPr="009B0C9D">
              <w:rPr>
                <w:rFonts w:ascii="Arial" w:eastAsia="Tahoma" w:hAnsi="Arial" w:cs="Arial"/>
                <w:sz w:val="20"/>
                <w:szCs w:val="20"/>
              </w:rPr>
              <w:t xml:space="preserve">a diferencias de otras materias donde teníamos carga innecesaria de trabajo y estrés diario incluso; a diferencia de otras materias, en esta asignatura hay buena organización, en las demás no mucho, no aprendí casi nada y era mucho más difícil y cansado y algunos profesores no pusieron empeño en algunos trabajos que solicitaban algunos maestros no se explicaron muy bien, pero finalmente siempre buscaba la forma más oportuna de resolver esas situaciones, pues un 50/50 que puedo decir, pues no fueron tan buenas ni tan malas, los maestros se trataron de acoplar a la situación y nosotros de entender o por lo menos de tratar de entender los temas y aclarar las dudas por lo menos. Fue de gran ayuda la planeación previa que había hecho nuestra docente ya que ya estábamos a punto de acabar el programa antes de la emergencia sanitaria, por lo que posteriormente se nos facilitó seguir trabajando y realizando actividades ya que anteriormente esos temas ya los habíamos comentado en clase. Me costó trabajo adaptarme, sin embargo, me gustó que a pesar de todo lo sucedido, mis profesores y la institución se esforzaron por continuar la enseñanza. es más fácil que las clases presenciales porque tu organizas tu propio tiempo como quieras, pero me gustan más las clases presenciales ya que son más fáciles de comprender y me estreso menos ya que aprendo más y se me facilita más comprender las cosa y resolver mis dudad y aunque no es más importante o tan importante como lo otro no es lo mismo aprender sin tus amigos, En las otras asignaturas la verdad fue algo exhaustivo uno muy eficiente, en cuanto a esta materia estuvo bien., porque teníamos tiempo para subir tareas y eso me agrado, porque debido a la emergencia muchos maestros dejaban mucha tarea. </w:t>
            </w:r>
            <w:r w:rsidRPr="009B0C9D">
              <w:rPr>
                <w:rFonts w:ascii="Arial" w:hAnsi="Arial" w:cs="Arial"/>
              </w:rPr>
              <w:t xml:space="preserve"> </w:t>
            </w:r>
            <w:r w:rsidRPr="009B0C9D">
              <w:rPr>
                <w:rFonts w:ascii="Arial" w:eastAsia="Tahoma" w:hAnsi="Arial" w:cs="Arial"/>
                <w:sz w:val="20"/>
                <w:szCs w:val="20"/>
              </w:rPr>
              <w:t xml:space="preserve">A pesar de que en estos momentos es la única manera de continuar con los estudios debido a la contingencia por </w:t>
            </w:r>
            <w:proofErr w:type="spellStart"/>
            <w:r w:rsidRPr="009B0C9D">
              <w:rPr>
                <w:rFonts w:ascii="Arial" w:eastAsia="Tahoma" w:hAnsi="Arial" w:cs="Arial"/>
                <w:sz w:val="20"/>
                <w:szCs w:val="20"/>
              </w:rPr>
              <w:t>covid</w:t>
            </w:r>
            <w:proofErr w:type="spellEnd"/>
            <w:r w:rsidRPr="009B0C9D">
              <w:rPr>
                <w:rFonts w:ascii="Arial" w:eastAsia="Tahoma" w:hAnsi="Arial" w:cs="Arial"/>
                <w:sz w:val="20"/>
                <w:szCs w:val="20"/>
              </w:rPr>
              <w:t xml:space="preserve"> no me gustó mucho la carga de trabajo que todos los maestros de todas las materias cargaron a nosotros como estudiantes, ya que a pesar de estar en cuarentena no significó que estuviéramos tranquilos ya que el trabajo en línea con algunas maestros fue constante y con otros sólo era carga de trabajo creyendo yo que en ciertas ocasiones o en mayor parte del curso abusaron de la cantidad de actividades, tareas y proyectos. </w:t>
            </w:r>
            <w:r w:rsidRPr="009B0C9D">
              <w:rPr>
                <w:rFonts w:ascii="Arial" w:hAnsi="Arial" w:cs="Arial"/>
              </w:rPr>
              <w:t xml:space="preserve"> </w:t>
            </w:r>
            <w:r w:rsidRPr="009B0C9D">
              <w:rPr>
                <w:rFonts w:ascii="Arial" w:eastAsia="Tahoma" w:hAnsi="Arial" w:cs="Arial"/>
                <w:sz w:val="20"/>
                <w:szCs w:val="20"/>
              </w:rPr>
              <w:t>Yo me siento muy agradecida con la profesora y la asignatura, ya que era tolerante, con las actividades, ante la situación, a diferencia de otros profesores.</w:t>
            </w:r>
            <w:r w:rsidRPr="009B0C9D">
              <w:rPr>
                <w:rFonts w:ascii="Arial" w:hAnsi="Arial" w:cs="Arial"/>
              </w:rPr>
              <w:t xml:space="preserve"> </w:t>
            </w:r>
            <w:r w:rsidRPr="009B0C9D">
              <w:rPr>
                <w:rFonts w:ascii="Arial" w:eastAsia="Tahoma" w:hAnsi="Arial" w:cs="Arial"/>
                <w:sz w:val="20"/>
                <w:szCs w:val="20"/>
              </w:rPr>
              <w:t xml:space="preserve">Enfocándome en general de todas las materias, no me gustó mucho, pues se me dificultó más trabajar en equipo, sin embargo, </w:t>
            </w:r>
            <w:r w:rsidRPr="009B0C9D">
              <w:rPr>
                <w:rFonts w:ascii="Arial" w:hAnsi="Arial" w:cs="Arial"/>
              </w:rPr>
              <w:t>Mala</w:t>
            </w:r>
            <w:r w:rsidRPr="009B0C9D">
              <w:rPr>
                <w:rFonts w:ascii="Arial" w:eastAsia="Tahoma" w:hAnsi="Arial" w:cs="Arial"/>
                <w:sz w:val="20"/>
                <w:szCs w:val="20"/>
              </w:rPr>
              <w:t>, no todos contamos con las posibilidades de subir actividades en tiempo y forma; tuve problemas familiares que me dificultaron estar al pendiente, la comunicación con los profesores fue muy complicada.</w:t>
            </w:r>
            <w:r w:rsidRPr="009B0C9D">
              <w:rPr>
                <w:rFonts w:ascii="Arial" w:hAnsi="Arial" w:cs="Arial"/>
              </w:rPr>
              <w:t xml:space="preserve"> </w:t>
            </w:r>
            <w:r w:rsidRPr="009B0C9D">
              <w:rPr>
                <w:rFonts w:ascii="Arial" w:eastAsia="Tahoma" w:hAnsi="Arial" w:cs="Arial"/>
                <w:sz w:val="20"/>
                <w:szCs w:val="20"/>
              </w:rPr>
              <w:t>En mi opinión, se me hizo algo tedioso el trabajo de manera virtual (hablando de manera general de todas las materias) pero a diferencia de las demás materias si me gustó como nos dio facilidad de tiempo.</w:t>
            </w:r>
          </w:p>
          <w:p w14:paraId="3E84CBA6" w14:textId="77777777" w:rsidR="005153E9" w:rsidRDefault="005153E9" w:rsidP="00865684">
            <w:pPr>
              <w:jc w:val="both"/>
              <w:rPr>
                <w:rFonts w:ascii="Tahoma" w:eastAsia="Tahoma" w:hAnsi="Tahoma" w:cs="Tahoma"/>
                <w:color w:val="000000"/>
                <w:sz w:val="20"/>
                <w:szCs w:val="20"/>
              </w:rPr>
            </w:pPr>
          </w:p>
        </w:tc>
      </w:tr>
      <w:tr w:rsidR="005153E9" w14:paraId="6BE31DB6" w14:textId="77777777" w:rsidTr="00865684">
        <w:tc>
          <w:tcPr>
            <w:tcW w:w="8828" w:type="dxa"/>
            <w:shd w:val="clear" w:color="auto" w:fill="ED7D31" w:themeFill="accent2"/>
          </w:tcPr>
          <w:p w14:paraId="247D0986" w14:textId="77777777" w:rsidR="005153E9" w:rsidRDefault="005153E9" w:rsidP="00865684"/>
        </w:tc>
      </w:tr>
      <w:tr w:rsidR="005153E9" w:rsidRPr="0006309A" w14:paraId="7771D330" w14:textId="77777777" w:rsidTr="00865684">
        <w:tc>
          <w:tcPr>
            <w:tcW w:w="8828" w:type="dxa"/>
          </w:tcPr>
          <w:p w14:paraId="02F7CCA0" w14:textId="77777777" w:rsidR="005153E9" w:rsidRPr="0006309A" w:rsidRDefault="005153E9" w:rsidP="00865684">
            <w:pPr>
              <w:jc w:val="center"/>
              <w:rPr>
                <w:rFonts w:ascii="Arial" w:hAnsi="Arial" w:cs="Arial"/>
                <w:color w:val="000000"/>
                <w:sz w:val="20"/>
                <w:szCs w:val="20"/>
              </w:rPr>
            </w:pPr>
            <w:r w:rsidRPr="0006309A">
              <w:rPr>
                <w:rFonts w:ascii="Arial" w:eastAsia="Calibri" w:hAnsi="Arial" w:cs="Arial"/>
                <w:color w:val="000000"/>
                <w:sz w:val="20"/>
                <w:szCs w:val="20"/>
              </w:rPr>
              <w:t>EXPLICACIÓN, EJEMPLOS, DINÁMICA DIFERENTE DEL MAESTRO</w:t>
            </w:r>
          </w:p>
        </w:tc>
      </w:tr>
      <w:tr w:rsidR="005153E9" w14:paraId="1C71EDBB" w14:textId="77777777" w:rsidTr="00865684">
        <w:tc>
          <w:tcPr>
            <w:tcW w:w="8828" w:type="dxa"/>
          </w:tcPr>
          <w:p w14:paraId="64BFDA10" w14:textId="77777777" w:rsidR="005153E9" w:rsidRPr="009B0C9D" w:rsidRDefault="005153E9" w:rsidP="00865684">
            <w:pPr>
              <w:jc w:val="both"/>
              <w:rPr>
                <w:rFonts w:ascii="Arial" w:eastAsia="Tahoma" w:hAnsi="Arial" w:cs="Arial"/>
                <w:color w:val="000000"/>
                <w:sz w:val="20"/>
                <w:szCs w:val="20"/>
              </w:rPr>
            </w:pPr>
            <w:r w:rsidRPr="009B0C9D">
              <w:rPr>
                <w:rFonts w:ascii="Arial" w:eastAsia="Tahoma" w:hAnsi="Arial" w:cs="Arial"/>
                <w:color w:val="000000"/>
                <w:sz w:val="20"/>
                <w:szCs w:val="20"/>
              </w:rPr>
              <w:t>Además, las actividades se elaboraban de una manera en la que su entendimiento fuera más claro.</w:t>
            </w:r>
            <w:r w:rsidRPr="009B0C9D">
              <w:rPr>
                <w:rFonts w:ascii="Arial" w:hAnsi="Arial" w:cs="Arial"/>
                <w:sz w:val="20"/>
                <w:szCs w:val="20"/>
              </w:rPr>
              <w:t xml:space="preserve"> </w:t>
            </w:r>
            <w:r w:rsidRPr="009B0C9D">
              <w:rPr>
                <w:rFonts w:ascii="Arial" w:eastAsia="Tahoma" w:hAnsi="Arial" w:cs="Arial"/>
                <w:color w:val="000000"/>
                <w:sz w:val="20"/>
                <w:szCs w:val="20"/>
              </w:rPr>
              <w:t xml:space="preserve">nada pesado, y pues muy completa., Me pareció muy bien preparado y además completo; las actividades e información que nos mandaba eran muy buenos y fáciles de comprender, además que pude aprender muy bien leyendo y realizando ejercicios de la materia ;Fue adecuada, vimos el contenido que tenía que ser, explicado, con videos, realizando trabajos específicos, con los temas que tenían que ser y no en exceso como otras asignaturas ; Creo que fue muy buena, de una manera adecuada, Sencilla de entender, y con las actividades necesarias. ¡Excelente! Agradezco a la maestra que siempre tenga la paciencia para esperarnos y entendernos cuando (por algunas situaciones) no subíamos tarea a tiempo, </w:t>
            </w:r>
            <w:r w:rsidRPr="009B0C9D">
              <w:rPr>
                <w:rFonts w:ascii="Arial" w:hAnsi="Arial" w:cs="Arial"/>
                <w:sz w:val="20"/>
                <w:szCs w:val="20"/>
              </w:rPr>
              <w:t>gracias</w:t>
            </w:r>
            <w:r w:rsidRPr="009B0C9D">
              <w:rPr>
                <w:rFonts w:ascii="Arial" w:eastAsia="Tahoma" w:hAnsi="Arial" w:cs="Arial"/>
                <w:color w:val="000000"/>
                <w:sz w:val="20"/>
                <w:szCs w:val="20"/>
              </w:rPr>
              <w:t xml:space="preserve"> a los enlaces que nos dio la maestra los temas se me hicieron más fáciles de comprender. Para mí se me facilitó más la comprensión de los temas y el trabajarlos se me hacía más interesante por las herramientas que podía utilizar: Fue una gran idea de parte de la docente el hecho de utilizar la plataforma de Schoology, aunque me hubiera gustado que usara otra como Google </w:t>
            </w:r>
            <w:proofErr w:type="spellStart"/>
            <w:r w:rsidRPr="009B0C9D">
              <w:rPr>
                <w:rFonts w:ascii="Arial" w:eastAsia="Tahoma" w:hAnsi="Arial" w:cs="Arial"/>
                <w:color w:val="000000"/>
                <w:sz w:val="20"/>
                <w:szCs w:val="20"/>
              </w:rPr>
              <w:t>classroom</w:t>
            </w:r>
            <w:proofErr w:type="spellEnd"/>
            <w:r w:rsidRPr="009B0C9D">
              <w:rPr>
                <w:rFonts w:ascii="Arial" w:eastAsia="Tahoma" w:hAnsi="Arial" w:cs="Arial"/>
                <w:color w:val="000000"/>
                <w:sz w:val="20"/>
                <w:szCs w:val="20"/>
              </w:rPr>
              <w:t xml:space="preserve"> o Microsoft </w:t>
            </w:r>
            <w:proofErr w:type="spellStart"/>
            <w:r w:rsidRPr="009B0C9D">
              <w:rPr>
                <w:rFonts w:ascii="Arial" w:eastAsia="Tahoma" w:hAnsi="Arial" w:cs="Arial"/>
                <w:color w:val="000000"/>
                <w:sz w:val="20"/>
                <w:szCs w:val="20"/>
              </w:rPr>
              <w:t>teams</w:t>
            </w:r>
            <w:proofErr w:type="spellEnd"/>
            <w:r w:rsidRPr="009B0C9D">
              <w:rPr>
                <w:rFonts w:ascii="Arial" w:eastAsia="Tahoma" w:hAnsi="Arial" w:cs="Arial"/>
                <w:color w:val="000000"/>
                <w:sz w:val="20"/>
                <w:szCs w:val="20"/>
              </w:rPr>
              <w:t xml:space="preserve">, porque nunca recibí notificaciones de parte de Schoology. </w:t>
            </w:r>
          </w:p>
          <w:p w14:paraId="2F1D91DF" w14:textId="77777777" w:rsidR="005153E9" w:rsidRPr="009B0C9D" w:rsidRDefault="005153E9" w:rsidP="00865684">
            <w:pPr>
              <w:jc w:val="both"/>
              <w:rPr>
                <w:rFonts w:ascii="Arial" w:eastAsia="Tahoma" w:hAnsi="Arial" w:cs="Arial"/>
                <w:color w:val="000000"/>
                <w:sz w:val="20"/>
                <w:szCs w:val="20"/>
              </w:rPr>
            </w:pPr>
            <w:r w:rsidRPr="009B0C9D">
              <w:rPr>
                <w:rFonts w:ascii="Arial" w:eastAsia="Tahoma" w:hAnsi="Arial" w:cs="Arial"/>
                <w:color w:val="000000"/>
                <w:sz w:val="20"/>
                <w:szCs w:val="20"/>
              </w:rPr>
              <w:lastRenderedPageBreak/>
              <w:t xml:space="preserve">Muy dinámica, </w:t>
            </w:r>
            <w:r w:rsidRPr="009B0C9D">
              <w:rPr>
                <w:rFonts w:ascii="Arial" w:hAnsi="Arial" w:cs="Arial"/>
                <w:sz w:val="20"/>
                <w:szCs w:val="20"/>
              </w:rPr>
              <w:t>además</w:t>
            </w:r>
            <w:r w:rsidRPr="009B0C9D">
              <w:rPr>
                <w:rFonts w:ascii="Arial" w:eastAsia="Tahoma" w:hAnsi="Arial" w:cs="Arial"/>
                <w:color w:val="000000"/>
                <w:sz w:val="20"/>
                <w:szCs w:val="20"/>
              </w:rPr>
              <w:t xml:space="preserve"> de que las presentaciones que manejo para explicar los temas estuvieron muy bien pues si logre comprender todo y siempre fue muy clara con lo que solicitaba y gracias a ello nunca tuvimos problema además de que siempre intento adaptarse a nuestra posibilidad, De igual manera me pareció buena porque estuvo bien planeado todo y fue sencillo realizar los trabajos además fue flexible para ayudarnos, no tuve problemas en la realización de los trabajos porque al leer el libro he investigar un poco tenía una comprensión más amplia del tema. me pareció completo, objetivo y bueno,</w:t>
            </w:r>
            <w:r w:rsidRPr="009B0C9D">
              <w:rPr>
                <w:rFonts w:ascii="Arial" w:hAnsi="Arial" w:cs="Arial"/>
                <w:sz w:val="20"/>
                <w:szCs w:val="20"/>
              </w:rPr>
              <w:t xml:space="preserve"> </w:t>
            </w:r>
            <w:r w:rsidRPr="009B0C9D">
              <w:rPr>
                <w:rFonts w:ascii="Arial" w:eastAsia="Tahoma" w:hAnsi="Arial" w:cs="Arial"/>
                <w:color w:val="000000"/>
                <w:sz w:val="20"/>
                <w:szCs w:val="20"/>
              </w:rPr>
              <w:t xml:space="preserve">Los temas que nos faltaron fueron abordados y así no nos quedamos sin saber nada acerca de esos temas, Sabemos que es muy diferente sin embargo pude comprender los temas, </w:t>
            </w:r>
            <w:r w:rsidRPr="009B0C9D">
              <w:rPr>
                <w:rFonts w:ascii="Arial" w:hAnsi="Arial" w:cs="Arial"/>
                <w:sz w:val="20"/>
                <w:szCs w:val="20"/>
              </w:rPr>
              <w:t>Fue</w:t>
            </w:r>
            <w:r w:rsidRPr="009B0C9D">
              <w:rPr>
                <w:rFonts w:ascii="Arial" w:eastAsia="Tahoma" w:hAnsi="Arial" w:cs="Arial"/>
                <w:color w:val="000000"/>
                <w:sz w:val="20"/>
                <w:szCs w:val="20"/>
              </w:rPr>
              <w:t xml:space="preserve"> una forma demasiado organizada y bien estructurada, requiriendo los trabajos que se solicitan para este semestre de una manera moderada. </w:t>
            </w:r>
            <w:r w:rsidRPr="009B0C9D">
              <w:rPr>
                <w:rFonts w:ascii="Arial" w:hAnsi="Arial" w:cs="Arial"/>
                <w:sz w:val="20"/>
                <w:szCs w:val="20"/>
              </w:rPr>
              <w:t xml:space="preserve"> </w:t>
            </w:r>
            <w:r w:rsidRPr="009B0C9D">
              <w:rPr>
                <w:rFonts w:ascii="Arial" w:eastAsia="Tahoma" w:hAnsi="Arial" w:cs="Arial"/>
                <w:color w:val="000000"/>
                <w:sz w:val="20"/>
                <w:szCs w:val="20"/>
              </w:rPr>
              <w:t xml:space="preserve">Me pareció bien, no hubo saturación de tareas y si obtuve aprendizaje sobre los temas me pareció una manera buena de trabajar siempre estuvo al pendiente de las dudas y mostraba interés </w:t>
            </w:r>
            <w:r w:rsidRPr="009B0C9D">
              <w:rPr>
                <w:rFonts w:ascii="Arial" w:hAnsi="Arial" w:cs="Arial"/>
                <w:sz w:val="20"/>
                <w:szCs w:val="20"/>
              </w:rPr>
              <w:t>Me</w:t>
            </w:r>
            <w:r w:rsidRPr="009B0C9D">
              <w:rPr>
                <w:rFonts w:ascii="Arial" w:eastAsia="Tahoma" w:hAnsi="Arial" w:cs="Arial"/>
                <w:color w:val="000000"/>
                <w:sz w:val="20"/>
                <w:szCs w:val="20"/>
              </w:rPr>
              <w:t xml:space="preserve"> pareció bien, no hubo saturación de tareas y si obtuve aprendizaje sobre los temas me pareció una manera buena de trabajar siempre estuvo al pendiente de las dudas y mostraba interés, Muy bien la verdad.</w:t>
            </w:r>
            <w:r w:rsidRPr="009B0C9D">
              <w:rPr>
                <w:rFonts w:ascii="Arial" w:hAnsi="Arial" w:cs="Arial"/>
                <w:sz w:val="20"/>
                <w:szCs w:val="20"/>
              </w:rPr>
              <w:t xml:space="preserve"> </w:t>
            </w:r>
            <w:r w:rsidRPr="009B0C9D">
              <w:rPr>
                <w:rFonts w:ascii="Arial" w:eastAsia="Tahoma" w:hAnsi="Arial" w:cs="Arial"/>
                <w:color w:val="000000"/>
                <w:sz w:val="20"/>
                <w:szCs w:val="20"/>
              </w:rPr>
              <w:t>me gusto la forma en la que manejo las actividades y como controlo los problemas, nos explicó adecuadamente que, y como debíamos hacer las cosas, Me pareció bien las medidas que se usaron, me pareció algo muy bueno ya que fue muy bueno trabajar en línea me agrado mucho En esta materia me pareció muy buena; Pues la verdad Nos organizamos muy bien por línea y por aplicaciones que nos ayudaban a subir las tareas y que nos explicaban bien Y pues fue muy sencillo trabajar en línea,</w:t>
            </w:r>
            <w:r w:rsidRPr="009B0C9D">
              <w:rPr>
                <w:rFonts w:ascii="Arial" w:hAnsi="Arial" w:cs="Arial"/>
                <w:sz w:val="20"/>
                <w:szCs w:val="20"/>
              </w:rPr>
              <w:t xml:space="preserve"> </w:t>
            </w:r>
            <w:r w:rsidRPr="009B0C9D">
              <w:rPr>
                <w:rFonts w:ascii="Arial" w:eastAsia="Tahoma" w:hAnsi="Arial" w:cs="Arial"/>
                <w:color w:val="000000"/>
                <w:sz w:val="20"/>
                <w:szCs w:val="20"/>
              </w:rPr>
              <w:t xml:space="preserve">Me gustó mucho y creo que se vieron los temas que se tenían que ver y la profesora siempre nos explicó a detalle cómo se tenían que hacer los trabajos al igual que los proyectos , </w:t>
            </w:r>
            <w:r w:rsidRPr="009B0C9D">
              <w:rPr>
                <w:rFonts w:ascii="Arial" w:hAnsi="Arial" w:cs="Arial"/>
                <w:sz w:val="20"/>
                <w:szCs w:val="20"/>
              </w:rPr>
              <w:t xml:space="preserve"> </w:t>
            </w:r>
            <w:r w:rsidRPr="009B0C9D">
              <w:rPr>
                <w:rFonts w:ascii="Arial" w:eastAsia="Tahoma" w:hAnsi="Arial" w:cs="Arial"/>
                <w:color w:val="000000"/>
                <w:sz w:val="20"/>
                <w:szCs w:val="20"/>
              </w:rPr>
              <w:t xml:space="preserve">Me agradó la forma de ver los temas y hacer las actividades , </w:t>
            </w:r>
            <w:r w:rsidRPr="009B0C9D">
              <w:rPr>
                <w:rFonts w:ascii="Arial" w:hAnsi="Arial" w:cs="Arial"/>
                <w:sz w:val="20"/>
                <w:szCs w:val="20"/>
              </w:rPr>
              <w:t xml:space="preserve"> </w:t>
            </w:r>
            <w:r w:rsidRPr="009B0C9D">
              <w:rPr>
                <w:rFonts w:ascii="Arial" w:eastAsia="Tahoma" w:hAnsi="Arial" w:cs="Arial"/>
                <w:color w:val="000000"/>
                <w:sz w:val="20"/>
                <w:szCs w:val="20"/>
              </w:rPr>
              <w:t xml:space="preserve">Muy agradable, los trabajos no eran tan laboriosos y se podían entender bien, además de que incluir videos o actividades hacían mejor la clase. Igual fue bueno, fue de los pocos maestros que supieron llevar la modalidad virtual, porque encontró nuevamente actividades no tediosas con las que aprendimos. aunque siento que faltó algo. Las actividades que dejó fueron pocas, pero concisas, lo cual siento que estuvo bien, pero de alguna u otra manera si se necesita el contacto cara a cara con los profesores. Completa. Los materiales de apoyo me parecieron muy buenos y la explicación de los temas completa. </w:t>
            </w:r>
            <w:r w:rsidRPr="009B0C9D">
              <w:rPr>
                <w:rFonts w:ascii="Arial" w:hAnsi="Arial" w:cs="Arial"/>
                <w:sz w:val="20"/>
                <w:szCs w:val="20"/>
              </w:rPr>
              <w:t xml:space="preserve"> </w:t>
            </w:r>
            <w:r w:rsidRPr="009B0C9D">
              <w:rPr>
                <w:rFonts w:ascii="Arial" w:eastAsia="Tahoma" w:hAnsi="Arial" w:cs="Arial"/>
                <w:color w:val="000000"/>
                <w:sz w:val="20"/>
                <w:szCs w:val="20"/>
              </w:rPr>
              <w:t xml:space="preserve">de manera virtual las clases a mi parecer siguieron siendo dinámicas ya que nos proporcionaba material en el cual venían perfectamente explicados los temas, así como las actividades, era un material fácil de manipular y de trabajar, Bastante bueno y adecuado, no hubo problema con respecto al hecho de la clase como tal, es decir, no fue parte determinante del docente lo que hizo compleja la situación sino mía como alumna ya que tuve una u otra situación desfavorable que se me presentó y no me permitió desempeñarme de una manera adecuada o como se hubiera esperado. Fue productiva, en nada afectó el aprendizaje de esta materia ya que, adjuntó los temas en plataforma. Claro que no fue imposible el desarrollo de proyectos. A través de diapositiva, explicaba los temas bastante bien y era fácil comprender los temas y realizar los temas. No te generaba estrés, como en otras materias.  Fue buena tomando en cuenta que era una situación que no se esperaba, con la cual se trabajaba por primera vez y como tal no se tenía una planeación para esta. No fue tan difícil ya que como lo mencioné anteriormente, la materia es más teórica que practica así que todas las actividades que mandaba eran en ese ámbito, de igual forma aprendí los temas, ya que me gusta leer. La verdad me gustaba más las clases presenciales, pero esta materia es fácil llevarla de forma virtual ya que gracias a las presentaciones que mandaba la profesora eran claras y se entendían los temas y las actividades que tenía que realizar podía realizarlas de una forma adecuada para así entenderle, no eran demás tediosos ni difíciles de entender, al contrario, eran entendidos con claridad. Buena, la materia en algunos aspectos necesitaba de la experimental pero los temas de entendieron, De igual manera me agrado trabajar así, aunque no es lo mismo, aprendí bastantes cosas que tiene que ver con ser un buen líder, pero ahora a distancia. Considero que fue un cambio totalmente drástico, pues en realidad nadie estaba preparado para enfrentar de esta manera la situación de las clases en forma virtual, sin embargo, puedo decir que con la materia que el docente nos </w:t>
            </w:r>
            <w:r w:rsidRPr="009B0C9D">
              <w:rPr>
                <w:rFonts w:ascii="Arial" w:eastAsia="Tahoma" w:hAnsi="Arial" w:cs="Arial"/>
                <w:color w:val="000000"/>
                <w:sz w:val="20"/>
                <w:szCs w:val="20"/>
              </w:rPr>
              <w:lastRenderedPageBreak/>
              <w:t>proporcionaba estuvo perfecto, porque era bastante entendible y algo que me gustó muchísimo eran los videos que venían dentro del material, con ello reforzábamos los conocimientos y era un claro ejemplo del contenido de las melodías, aprendí y lo disfruté.  A pesar de que es una asignatura sencilla el hecho de llevarla a cabo virtualmente la volvió un poco pesada ya que únicamente nos basamos en la teoría, aun así, la profesora nos mandaba videos para intentar hacerlo más dinámico lo cual facilitó mucho el aprendizaje. No fue malo porque la profesora supo organizarse y dar los temas y los puntos específicos al momento de proyectos, pero no es lo mismo aprender de forma virtual ya que te distraes aún con mayor facilidad y no estás poniendo 100% de tu atención, pero considero que en esta materia no fue muy difícil de entender y que las presentaciones proporcionadas fueron de gran utilidad y muy sintetizadas. Fue muy práctico y el tener la página en donde están todos los temas por ver fue una muy buena herramienta, en la mayoría de las clases solo mandan PDF y es un poco agotador el tener muchos documentos, pero con la página que tenía todos los temas por ver y las actividades por hacer junto con la plataforma de Schoology fue muy practica la materia. Fue muy diferente, sin embargo, los temas siguen siendo muy interesantes. Fue muy práctico y el tener la página en donde están todos los temas por ver fue una muy buena herramienta, en la mayoría de las clases solo mandan PDF y es un poco agotador el tener muchos documentos, pero con la página que tenía todos los temas por ver y las actividades por hacer junto con la plataforma de Schoology fue muy practica la materia. Fue muy diferente, sin embargo, los temas siguen siendo muy interesantes. Nos brindó links para aclarar dudas o para información extra. Específicamente en esta materia, por mí estuvo excelente, porque para realizar las actividades solo tengo que leer, ver videos y analizar. Bueno, fue algo experimental, estamos en constante mejora y esto es una oportunidad para la educación virtual, Pues a mí en lo personal si me agrado, no estuvo mal ya que se hizo lo que se pudo, Gracias.</w:t>
            </w:r>
            <w:r w:rsidRPr="009B0C9D">
              <w:rPr>
                <w:rFonts w:ascii="Arial" w:hAnsi="Arial" w:cs="Arial"/>
                <w:sz w:val="20"/>
                <w:szCs w:val="20"/>
              </w:rPr>
              <w:t xml:space="preserve"> </w:t>
            </w:r>
            <w:r w:rsidRPr="009B0C9D">
              <w:rPr>
                <w:rFonts w:ascii="Arial" w:eastAsia="Tahoma" w:hAnsi="Arial" w:cs="Arial"/>
                <w:color w:val="000000"/>
                <w:sz w:val="20"/>
                <w:szCs w:val="20"/>
              </w:rPr>
              <w:t>Pues las actividades realizadas si fueron explicadas correctamente y con videos, lo que lo volvía más divertido</w:t>
            </w:r>
          </w:p>
        </w:tc>
      </w:tr>
      <w:tr w:rsidR="005153E9" w14:paraId="4D5EA30D" w14:textId="77777777" w:rsidTr="00865684">
        <w:tc>
          <w:tcPr>
            <w:tcW w:w="8828" w:type="dxa"/>
            <w:shd w:val="clear" w:color="auto" w:fill="F925D1"/>
          </w:tcPr>
          <w:p w14:paraId="59B9F0FB" w14:textId="77777777" w:rsidR="005153E9" w:rsidRDefault="005153E9" w:rsidP="00865684"/>
        </w:tc>
      </w:tr>
      <w:tr w:rsidR="005153E9" w:rsidRPr="0006309A" w14:paraId="5D5B3261" w14:textId="77777777" w:rsidTr="00865684">
        <w:tc>
          <w:tcPr>
            <w:tcW w:w="8828" w:type="dxa"/>
          </w:tcPr>
          <w:p w14:paraId="42A209B5" w14:textId="77777777" w:rsidR="005153E9" w:rsidRPr="0006309A" w:rsidRDefault="005153E9" w:rsidP="00865684">
            <w:pPr>
              <w:jc w:val="center"/>
              <w:rPr>
                <w:rFonts w:ascii="Arial" w:hAnsi="Arial" w:cs="Arial"/>
                <w:color w:val="000000"/>
                <w:sz w:val="20"/>
                <w:szCs w:val="20"/>
              </w:rPr>
            </w:pPr>
            <w:r w:rsidRPr="0006309A">
              <w:rPr>
                <w:rFonts w:ascii="Arial" w:eastAsia="Calibri" w:hAnsi="Arial" w:cs="Arial"/>
                <w:color w:val="000000"/>
                <w:sz w:val="20"/>
                <w:szCs w:val="20"/>
              </w:rPr>
              <w:t>TRABAJO COLABORATIVO Y RESPONSABILIDAD PARA ESTUDIAR</w:t>
            </w:r>
          </w:p>
        </w:tc>
      </w:tr>
      <w:tr w:rsidR="005153E9" w14:paraId="74417E09" w14:textId="77777777" w:rsidTr="00865684">
        <w:tc>
          <w:tcPr>
            <w:tcW w:w="8828" w:type="dxa"/>
          </w:tcPr>
          <w:p w14:paraId="0EA893F9" w14:textId="77777777" w:rsidR="005153E9" w:rsidRPr="009B0C9D" w:rsidRDefault="005153E9" w:rsidP="00865684">
            <w:pPr>
              <w:rPr>
                <w:rFonts w:ascii="Arial" w:eastAsia="Tahoma" w:hAnsi="Arial" w:cs="Arial"/>
                <w:color w:val="000000"/>
                <w:sz w:val="20"/>
                <w:szCs w:val="20"/>
              </w:rPr>
            </w:pPr>
            <w:r w:rsidRPr="009B0C9D">
              <w:rPr>
                <w:rFonts w:ascii="Arial" w:eastAsia="Tahoma" w:hAnsi="Arial" w:cs="Arial"/>
                <w:color w:val="000000"/>
                <w:sz w:val="20"/>
                <w:szCs w:val="20"/>
              </w:rPr>
              <w:t>Me costó trabajo, pero fue por temas externos a la materia</w:t>
            </w:r>
          </w:p>
        </w:tc>
      </w:tr>
      <w:tr w:rsidR="005153E9" w14:paraId="34986FB9" w14:textId="77777777" w:rsidTr="00865684">
        <w:tc>
          <w:tcPr>
            <w:tcW w:w="8828" w:type="dxa"/>
            <w:shd w:val="clear" w:color="auto" w:fill="2338FB"/>
          </w:tcPr>
          <w:p w14:paraId="0F8D2385" w14:textId="77777777" w:rsidR="005153E9" w:rsidRDefault="005153E9" w:rsidP="00865684"/>
        </w:tc>
      </w:tr>
      <w:tr w:rsidR="005153E9" w:rsidRPr="0006309A" w14:paraId="219FB5CE" w14:textId="77777777" w:rsidTr="00865684">
        <w:tc>
          <w:tcPr>
            <w:tcW w:w="8828" w:type="dxa"/>
          </w:tcPr>
          <w:p w14:paraId="5702CDD8" w14:textId="77777777" w:rsidR="005153E9" w:rsidRPr="0006309A" w:rsidRDefault="005153E9" w:rsidP="00865684">
            <w:pPr>
              <w:jc w:val="center"/>
              <w:rPr>
                <w:rFonts w:ascii="Arial" w:hAnsi="Arial" w:cs="Arial"/>
                <w:color w:val="000000"/>
                <w:sz w:val="20"/>
                <w:szCs w:val="20"/>
              </w:rPr>
            </w:pPr>
            <w:r w:rsidRPr="0006309A">
              <w:rPr>
                <w:rFonts w:ascii="Arial" w:eastAsia="Calibri" w:hAnsi="Arial" w:cs="Arial"/>
                <w:color w:val="000000"/>
                <w:sz w:val="20"/>
                <w:szCs w:val="20"/>
              </w:rPr>
              <w:t>PREFERENCIA POR LA MODALIDAD PRESENCIAL</w:t>
            </w:r>
          </w:p>
        </w:tc>
      </w:tr>
      <w:tr w:rsidR="005153E9" w14:paraId="5ED1364F" w14:textId="77777777" w:rsidTr="00865684">
        <w:tc>
          <w:tcPr>
            <w:tcW w:w="8828" w:type="dxa"/>
          </w:tcPr>
          <w:p w14:paraId="070E6D9E" w14:textId="58DFF1BA" w:rsidR="005153E9" w:rsidRPr="0006309A" w:rsidRDefault="005153E9" w:rsidP="00865684">
            <w:pPr>
              <w:jc w:val="both"/>
              <w:rPr>
                <w:rFonts w:ascii="Arial" w:eastAsia="Tahoma" w:hAnsi="Arial" w:cs="Arial"/>
                <w:color w:val="000000"/>
                <w:sz w:val="20"/>
                <w:szCs w:val="20"/>
              </w:rPr>
            </w:pPr>
            <w:r w:rsidRPr="0006309A">
              <w:rPr>
                <w:rFonts w:ascii="Arial" w:eastAsia="Tahoma" w:hAnsi="Arial" w:cs="Arial"/>
                <w:color w:val="000000"/>
                <w:sz w:val="20"/>
                <w:szCs w:val="20"/>
              </w:rPr>
              <w:t>En el sentido de aprendizaje prefiero de manera presencial, pero fue algo nuevo por lo que tampoco estuvo mal. Me gustó, sin embargo, no me gustaría seguir trabajando de esta manera por lo que esperemos que las cosas mejoren en todo el país :).</w:t>
            </w:r>
            <w:r w:rsidRPr="0006309A">
              <w:rPr>
                <w:rFonts w:ascii="Arial" w:hAnsi="Arial" w:cs="Arial"/>
              </w:rPr>
              <w:t xml:space="preserve"> </w:t>
            </w:r>
            <w:r w:rsidRPr="0006309A">
              <w:rPr>
                <w:rFonts w:ascii="Arial" w:eastAsia="Tahoma" w:hAnsi="Arial" w:cs="Arial"/>
                <w:color w:val="000000"/>
                <w:sz w:val="20"/>
                <w:szCs w:val="20"/>
              </w:rPr>
              <w:t>No es malo, pero si lo comparamos con el trabajo que se hace de manera presencial si queda menos eficiente que la presencial,</w:t>
            </w:r>
            <w:r w:rsidRPr="0006309A">
              <w:rPr>
                <w:rFonts w:ascii="Arial" w:hAnsi="Arial" w:cs="Arial"/>
              </w:rPr>
              <w:t xml:space="preserve"> </w:t>
            </w:r>
            <w:r w:rsidRPr="0006309A">
              <w:rPr>
                <w:rFonts w:ascii="Arial" w:eastAsia="Tahoma" w:hAnsi="Arial" w:cs="Arial"/>
                <w:color w:val="000000"/>
                <w:sz w:val="20"/>
                <w:szCs w:val="20"/>
              </w:rPr>
              <w:t xml:space="preserve">Si me gusta porque me he vuelto más responsable en la parte de las entregas, pero prefiero las clases presenciales, </w:t>
            </w:r>
            <w:r w:rsidRPr="0006309A">
              <w:rPr>
                <w:rFonts w:ascii="Arial" w:hAnsi="Arial" w:cs="Arial"/>
              </w:rPr>
              <w:t xml:space="preserve"> </w:t>
            </w:r>
            <w:r w:rsidRPr="0006309A">
              <w:rPr>
                <w:rFonts w:ascii="Arial" w:eastAsia="Tahoma" w:hAnsi="Arial" w:cs="Arial"/>
                <w:color w:val="000000"/>
                <w:sz w:val="20"/>
                <w:szCs w:val="20"/>
              </w:rPr>
              <w:t xml:space="preserve">No es mucho a mi favor por qué no es lo mismo el interés como el que tenía coma la profa y su forma de enseñar, </w:t>
            </w:r>
            <w:r w:rsidRPr="0006309A">
              <w:rPr>
                <w:rFonts w:ascii="Arial" w:hAnsi="Arial" w:cs="Arial"/>
              </w:rPr>
              <w:t xml:space="preserve"> </w:t>
            </w:r>
            <w:r w:rsidRPr="0006309A">
              <w:rPr>
                <w:rFonts w:ascii="Arial" w:eastAsia="Tahoma" w:hAnsi="Arial" w:cs="Arial"/>
                <w:color w:val="000000"/>
                <w:sz w:val="20"/>
                <w:szCs w:val="20"/>
              </w:rPr>
              <w:t>No fue de mi completo agrado, pues exceso de trabajo se juntó y fue confuso por el poco uso de formatos digitales</w:t>
            </w:r>
            <w:r w:rsidRPr="0006309A">
              <w:rPr>
                <w:rFonts w:ascii="Arial" w:hAnsi="Arial" w:cs="Arial"/>
              </w:rPr>
              <w:t xml:space="preserve"> </w:t>
            </w:r>
            <w:r w:rsidRPr="0006309A">
              <w:rPr>
                <w:rFonts w:ascii="Arial" w:eastAsia="Tahoma" w:hAnsi="Arial" w:cs="Arial"/>
                <w:color w:val="000000"/>
                <w:sz w:val="20"/>
                <w:szCs w:val="20"/>
              </w:rPr>
              <w:t>No es perfecto, pero dadas las circunstancias no se puede hacer mucho. Aunque si es posible aprender de este modo. Complicada, siempre se me dificulta estar mucho tiempo enfrente a aparatos electrónicos por mucho tiempo (esto se debe a mi astigmatismo y miopía) así que debía organizarme de manera equitativa para también llevar un buen balance en mis otras materias,</w:t>
            </w:r>
            <w:r w:rsidRPr="0006309A">
              <w:rPr>
                <w:rFonts w:ascii="Arial" w:hAnsi="Arial" w:cs="Arial"/>
              </w:rPr>
              <w:t xml:space="preserve"> </w:t>
            </w:r>
            <w:r w:rsidRPr="0006309A">
              <w:rPr>
                <w:rFonts w:ascii="Arial" w:eastAsia="Tahoma" w:hAnsi="Arial" w:cs="Arial"/>
                <w:color w:val="000000"/>
                <w:sz w:val="20"/>
                <w:szCs w:val="20"/>
              </w:rPr>
              <w:t xml:space="preserve">Creo que por una parte estuvo muy bien porque no estuvimos saturados de tareas, pero al no tener muchos trabajos por hacer, en ocasiones olvidaba que también la llevaba, y en general creo que la clase perdió la esencia más agradable al ya no poder platicar.,  Es más complicado comprender a las personas sin una comunicación del todo directa. Debido a la contingencia se vio limitada está dinámica. Pero después de todo fue efectiva, aunque menos eficaz que de la forma presencial aun así la manera en que llevamos a cabo el resto de los temas se intentó lo más que pudo absorber los temas gracias a la plataforma de Schoology y resulto de buena forma. </w:t>
            </w:r>
            <w:r w:rsidRPr="0006309A">
              <w:rPr>
                <w:rFonts w:ascii="Arial" w:hAnsi="Arial" w:cs="Arial"/>
              </w:rPr>
              <w:t xml:space="preserve"> </w:t>
            </w:r>
            <w:r w:rsidRPr="0006309A">
              <w:rPr>
                <w:rFonts w:ascii="Arial" w:eastAsia="Tahoma" w:hAnsi="Arial" w:cs="Arial"/>
                <w:color w:val="000000"/>
                <w:sz w:val="20"/>
                <w:szCs w:val="20"/>
              </w:rPr>
              <w:t xml:space="preserve">Pues que considero que fue bueno es que no estuvimos cargados de trabajo, no me desagrado, pero tampoco me gusto, </w:t>
            </w:r>
            <w:r w:rsidRPr="0006309A">
              <w:rPr>
                <w:rFonts w:ascii="Arial" w:eastAsia="Tahoma" w:hAnsi="Arial" w:cs="Arial"/>
                <w:color w:val="000000"/>
                <w:sz w:val="20"/>
                <w:szCs w:val="20"/>
              </w:rPr>
              <w:lastRenderedPageBreak/>
              <w:t xml:space="preserve">para mi gusto eran más col las clases presenciales, y pues todo era claro, pero aves a mí me cuesta un poco de trabajo entender las cosas y pues como que algunas cosas no me quedaban muy claras, pero luego ya lo entendía, </w:t>
            </w:r>
            <w:r w:rsidRPr="0006309A">
              <w:rPr>
                <w:rFonts w:ascii="Arial" w:hAnsi="Arial" w:cs="Arial"/>
              </w:rPr>
              <w:t xml:space="preserve"> </w:t>
            </w:r>
            <w:r w:rsidRPr="0006309A">
              <w:rPr>
                <w:rFonts w:ascii="Arial" w:eastAsia="Tahoma" w:hAnsi="Arial" w:cs="Arial"/>
                <w:color w:val="000000"/>
                <w:sz w:val="20"/>
                <w:szCs w:val="20"/>
              </w:rPr>
              <w:t xml:space="preserve">Desde mi punto de vista no fue del todo adecuada, simplemente porque los temas no se abarcan del todo, y no hay nada virtual como estar en un salón destinado al aprendizaje y una clase entretenida para resolver tus dudas al momento en tú espacio en el propio salón, Pues corta ya que no es el mismo aprendizaje y ambiente, aunque es en mi casa, simplemente no es lo mismo, me gustan más las clases presenciales , De la manera Virtual no me agradó mucho, ya que nos mandaba los temas y solo aprendí la parte teórica de todo lo que nos mandaba, pero me costó más trabajo ejercer la parte práctica, ya que algunas veces tenía dudas y no sabía cómo aclararlas, entonces por eso no me gustó mucho la forma virtual. </w:t>
            </w:r>
            <w:r w:rsidRPr="0006309A">
              <w:rPr>
                <w:rFonts w:ascii="Arial" w:hAnsi="Arial" w:cs="Arial"/>
              </w:rPr>
              <w:t xml:space="preserve"> </w:t>
            </w:r>
            <w:r w:rsidRPr="0006309A">
              <w:rPr>
                <w:rFonts w:ascii="Arial" w:eastAsia="Tahoma" w:hAnsi="Arial" w:cs="Arial"/>
                <w:color w:val="000000"/>
                <w:sz w:val="20"/>
                <w:szCs w:val="20"/>
              </w:rPr>
              <w:t xml:space="preserve">Un poco malas, ya que yo la verdad no aprendo leyendo y no capto muy bien y solo nos dejaba leer y contestar, </w:t>
            </w:r>
            <w:r w:rsidRPr="0006309A">
              <w:rPr>
                <w:rFonts w:ascii="Arial" w:hAnsi="Arial" w:cs="Arial"/>
              </w:rPr>
              <w:t>Algunas</w:t>
            </w:r>
            <w:r w:rsidRPr="0006309A">
              <w:rPr>
                <w:rFonts w:ascii="Arial" w:eastAsia="Tahoma" w:hAnsi="Arial" w:cs="Arial"/>
                <w:color w:val="000000"/>
                <w:sz w:val="20"/>
                <w:szCs w:val="20"/>
              </w:rPr>
              <w:t xml:space="preserve"> veces es complicado trabajar en línea por qué no siempre se puede estar comunicado y debido a que todos están en línea en ocasiones se llegan a saturar las páginas, A decir verdad, me gustan más las clases presenciales, ya que por lo menos a mí me gusta más sentir a la gente, Fue algo complicado por la falta de internet, pero en lo general fue muy buena no me gustó mucho ya que en ocasiones no me notificaba de que se había requerido un nuevo trabajo hasta que yo revisaba la plataforma y aun así en ocasiones no me aparecían las nuevas tareas; No hace falta mencionar que hubiéramos aprendido mucho más presencialmente, pero, en línea no fue malo, pues trabajamos bien en las clases en línea y pudimos hacerlo mejor, pero como bien había mencionado anteriormente, prefiero las clases presenciales,  Pues sinceramente al inicio fue algo interesante, ya que nunca había trabajado de esa forma, sin embargo, al pasar el tiempo, las cosas para mí se fueron complicando un poco, Fue una experiencia un poco estresante, ya que algunos maestros no estaban al pendiente de las clases y únicamente nos daban trabajos sin explicar, pero en particular con la materia de desarrollo tuve una experiencia (al igual que con la mayoría de las materias) ya que mis profesores nos explicaban el tema y como es que debíamos de hacer los trabajos al igual que nos daban correcciones. Pues, la verdad, como fue algo de improvisto, me pareció raro y a la vez algo complicado Es difícil porque no todos entienden lo que se les solicita, pero, son cosas que puedes investigar y no te lleva más de una hora en realizar lo que se te solicita, Me hubiera gustado continuar con las clases presenciales, Muy bien, sin embargo, no es lo mismo obviamente las clases en líneas que presenciales, pero me gustó mucho la manera en que se trabajó, Es muy complicado, porque a veces las tareas se juntan para un mismo día y el tener que leer ciertos apartados como en paf me resulta más difícil de comprender, porque aún falta la práctica del docente, Aunque si llegue aprender, hubiera preferido tener secciones de clases virtuales , Es cierto no me gusta esta modalidad en línea apreciaba más la presencial, pero la maestra volvió de esta amarga experiencia algo más grato y llevadero además de implementar dinámica entretenidas. . otro punto que tampoco me gusta de esta modalidad es que no existe esa relación estudiante - maestro con la que nos hemos acostumbrado toda nuestra vida, en estos momentos cuando surgía una duda era más difícil contactarnos con maestros o profesores, aunque este no es el caso con la materia. Es más complicado, no existe tanto orden y también hay más margen de error en los trabajos, Sinceramente no me gusto, fue algo nuevo para mí y desafortunadamente no aprendí mucho como</w:t>
            </w:r>
            <w:r>
              <w:rPr>
                <w:rFonts w:ascii="Arial" w:eastAsia="Tahoma" w:hAnsi="Arial" w:cs="Arial"/>
                <w:color w:val="000000"/>
                <w:sz w:val="20"/>
                <w:szCs w:val="20"/>
              </w:rPr>
              <w:t xml:space="preserve"> me hubiera gustado </w:t>
            </w:r>
            <w:r w:rsidR="0041206E">
              <w:rPr>
                <w:rFonts w:ascii="Arial" w:eastAsia="Tahoma" w:hAnsi="Arial" w:cs="Arial"/>
                <w:color w:val="000000"/>
                <w:sz w:val="20"/>
                <w:szCs w:val="20"/>
              </w:rPr>
              <w:t>aprender:</w:t>
            </w:r>
            <w:r>
              <w:rPr>
                <w:rFonts w:ascii="Arial" w:eastAsia="Tahoma" w:hAnsi="Arial" w:cs="Arial"/>
                <w:color w:val="000000"/>
                <w:sz w:val="20"/>
                <w:szCs w:val="20"/>
              </w:rPr>
              <w:t xml:space="preserve"> </w:t>
            </w:r>
            <w:r w:rsidRPr="0006309A">
              <w:rPr>
                <w:rFonts w:ascii="Arial" w:eastAsia="Tahoma" w:hAnsi="Arial" w:cs="Arial"/>
                <w:color w:val="000000"/>
                <w:sz w:val="20"/>
                <w:szCs w:val="20"/>
              </w:rPr>
              <w:t xml:space="preserve">Algunas veces se me dificultó ya que en el lugar en el que vivo la señal de Internet es muy inestable. Estuvo adecuado, no obstante, no fue de mi agrado, es completamente distinto tener un profesor que te explique, a tener que leer y realizar actividades por tu cuenta, es más interesante cuando un docente da ejemplos, comparte experiencias, aclara dudas, etcétera. Me pareció más simple y forzado el curso en la modalidad virtual, es comprensible puesto que nadie tenía planeadas las actividades, es posible que con una planeación extensa, esto hubiera sido mejor, porque las plataformas son útiles, y es extraordinario que las tengamos, podemos hacer grandes cosas con ellas, con lo anterior explico que no estoy en contra de un curso virtual, sino de la escasa experiencia que tenemos y el tiempo que nos faltó para prepararnos, por el contrario creo que logramos salir adelante y nos adaptamos a lo que teníamos. </w:t>
            </w:r>
            <w:r w:rsidRPr="0006309A">
              <w:rPr>
                <w:rFonts w:ascii="Arial" w:eastAsia="Tahoma" w:hAnsi="Arial" w:cs="Arial"/>
                <w:color w:val="000000"/>
                <w:sz w:val="20"/>
                <w:szCs w:val="20"/>
              </w:rPr>
              <w:lastRenderedPageBreak/>
              <w:t xml:space="preserve">También el trabajo colaborativo es complicado, no hay una organización concreta, estaría correcto organizarnos por medio de una plataforma (como </w:t>
            </w:r>
            <w:proofErr w:type="gramStart"/>
            <w:r w:rsidRPr="0006309A">
              <w:rPr>
                <w:rFonts w:ascii="Arial" w:eastAsia="Tahoma" w:hAnsi="Arial" w:cs="Arial"/>
                <w:color w:val="000000"/>
                <w:sz w:val="20"/>
                <w:szCs w:val="20"/>
              </w:rPr>
              <w:t>Zoom</w:t>
            </w:r>
            <w:proofErr w:type="gramEnd"/>
            <w:r w:rsidRPr="0006309A">
              <w:rPr>
                <w:rFonts w:ascii="Arial" w:eastAsia="Tahoma" w:hAnsi="Arial" w:cs="Arial"/>
                <w:color w:val="000000"/>
                <w:sz w:val="20"/>
                <w:szCs w:val="20"/>
              </w:rPr>
              <w:t>), en donde todos opinen, aunque no todos tienen los recursos o incluso la disposición, porque no están acostumbrados, entonces organizarse por medio de una plataforma, lo ven como una pérdida de tiempo, dando como opción la organización por medio de mensajes de texto. Pues fue difícil, ya que, nunca estuve acostumbrado a eso y me di cuenta de que me falta más responsabilidad y organización de tiempos, El único inconveniente es que no se pudo seguir llevando a cabo las dinámicas y tampoco se pudo convivir con los compañeros ni con la profesora (usted). Pero estuve tranquilo porque dejaba tiempo considerable para entregar los trabajos. aunque fue malo porque no pudimos tener mucho contacto con la profesora para que nos contara experiencias o simplemente nos dirá más información sobre los temas, pero en general no fue mala. Fue bueno, no sentí que nos saturaran de trabajos, sin embargo, fue algo nuevo para todos y en lo personal prefiero las clases presenciales. No me gusto en general, creo que así n ningún alumno realmente presta atención como debe, Me parece que, aunque no es mejor manera que presencialmente, se hace lo que se puede para seguir con lo que se debe en la materia, se envía cuando menos material para aprender de ella, Horrible, mi equipo jamás mostro interés alguno (solo una persona) Aunque de manera individual creo que fue muy interesante. bien, aunque extrañe las clases presenciales  En mi experiencia personal no fue muy buena, ya que no estaba en el grupo y no supe que hacer en varios proyectos, de igual manera no me dieron revisión de calificación, por lo cual no estoy de acuerdo, no me gusta mucho trabajar de manera virtual, pero supongo que tengo que acostumbrarme Creo que faltó un poco más comunicación Me pareció que fue regular, en el sentido que no podíamos desarrollar las mismas activadas y trabajos que de forma presencial, los recursos con los que usted nos ayudó a disponer eran excelentes, pero sin duda nada comparado a los recursos de los que disponíamos de forma presencial. Peña Reynoso Jesús</w:t>
            </w:r>
          </w:p>
          <w:p w14:paraId="4F8FE857" w14:textId="0AA75AC8" w:rsidR="005153E9" w:rsidRPr="0006309A" w:rsidRDefault="005153E9" w:rsidP="00865684">
            <w:pPr>
              <w:jc w:val="both"/>
              <w:rPr>
                <w:rFonts w:ascii="Arial" w:eastAsia="Tahoma" w:hAnsi="Arial" w:cs="Arial"/>
                <w:color w:val="000000"/>
                <w:sz w:val="20"/>
                <w:szCs w:val="20"/>
              </w:rPr>
            </w:pPr>
            <w:r w:rsidRPr="0006309A">
              <w:rPr>
                <w:rFonts w:ascii="Arial" w:eastAsia="Tahoma" w:hAnsi="Arial" w:cs="Arial"/>
                <w:color w:val="000000"/>
                <w:sz w:val="20"/>
                <w:szCs w:val="20"/>
              </w:rPr>
              <w:t xml:space="preserve">En comparación al presencial dejo un poco que desear, sin embargo, me pareció correcta la forma en la que se maneja por el improvisto de la pandemia No es mejor que la presencial pero la técnica utilizada fue muy buena ya que se pudo llevar un buen control y nosotros como alumnos aprendíamos con los resúmenes y videos enviados, además de que las tareas no eran muy tediosas como en otras materias. </w:t>
            </w:r>
            <w:r w:rsidRPr="0006309A">
              <w:rPr>
                <w:rFonts w:ascii="Arial" w:hAnsi="Arial" w:cs="Arial"/>
              </w:rPr>
              <w:t xml:space="preserve"> </w:t>
            </w:r>
            <w:r w:rsidRPr="0006309A">
              <w:rPr>
                <w:rFonts w:ascii="Arial" w:eastAsia="Tahoma" w:hAnsi="Arial" w:cs="Arial"/>
                <w:color w:val="000000"/>
                <w:sz w:val="20"/>
                <w:szCs w:val="20"/>
              </w:rPr>
              <w:t xml:space="preserve">Si bien es cierto fue muy difícil, no es lo mismo y a decir verdad y en lo personal, siento que es una materia teórica que necesita de una interacción alumno y profesor. en general, no me gustó en ninguna materia ya que presencial ponía menos distracciones en mis estudios, pero de igual forma la profesora no fue estricta y los trabajos fueron accesibles. Aprendí de igual manera, pero me hubiera gustado un poco más tener algunas sesiones sobre algunos temas, pero todo lo demás me gusto ya que el material de apoyo proporcionado fue de gran utilidad para la comprensión de los temas. </w:t>
            </w:r>
            <w:r w:rsidRPr="0006309A">
              <w:rPr>
                <w:rFonts w:ascii="Arial" w:hAnsi="Arial" w:cs="Arial"/>
              </w:rPr>
              <w:t xml:space="preserve"> </w:t>
            </w:r>
            <w:r w:rsidRPr="0006309A">
              <w:rPr>
                <w:rFonts w:ascii="Arial" w:eastAsia="Tahoma" w:hAnsi="Arial" w:cs="Arial"/>
                <w:color w:val="000000"/>
                <w:sz w:val="20"/>
                <w:szCs w:val="20"/>
              </w:rPr>
              <w:t xml:space="preserve">Honestamente le perdí bastante el </w:t>
            </w:r>
            <w:r w:rsidR="00007E91" w:rsidRPr="0006309A">
              <w:rPr>
                <w:rFonts w:ascii="Arial" w:eastAsia="Tahoma" w:hAnsi="Arial" w:cs="Arial"/>
                <w:color w:val="000000"/>
                <w:sz w:val="20"/>
                <w:szCs w:val="20"/>
              </w:rPr>
              <w:t>interés.</w:t>
            </w:r>
          </w:p>
        </w:tc>
      </w:tr>
      <w:tr w:rsidR="005153E9" w14:paraId="4F12CD87" w14:textId="77777777" w:rsidTr="00865684">
        <w:tc>
          <w:tcPr>
            <w:tcW w:w="8828" w:type="dxa"/>
            <w:shd w:val="clear" w:color="auto" w:fill="8FFC22"/>
          </w:tcPr>
          <w:p w14:paraId="1B1D5356" w14:textId="77777777" w:rsidR="005153E9" w:rsidRDefault="005153E9" w:rsidP="00865684"/>
        </w:tc>
      </w:tr>
      <w:tr w:rsidR="005153E9" w:rsidRPr="0006309A" w14:paraId="49EDA146" w14:textId="77777777" w:rsidTr="00865684">
        <w:tc>
          <w:tcPr>
            <w:tcW w:w="8828" w:type="dxa"/>
          </w:tcPr>
          <w:p w14:paraId="1F63923B" w14:textId="77777777" w:rsidR="005153E9" w:rsidRPr="0006309A" w:rsidRDefault="005153E9" w:rsidP="00865684">
            <w:pPr>
              <w:jc w:val="center"/>
              <w:rPr>
                <w:rFonts w:ascii="Arial" w:hAnsi="Arial" w:cs="Arial"/>
                <w:color w:val="000000"/>
                <w:sz w:val="20"/>
                <w:szCs w:val="20"/>
              </w:rPr>
            </w:pPr>
            <w:r>
              <w:rPr>
                <w:rFonts w:ascii="Calibri" w:eastAsia="Calibri" w:hAnsi="Calibri" w:cs="Calibri"/>
                <w:color w:val="000000"/>
              </w:rPr>
              <w:t>EXPERIENCIA NUEVA, CON APRENDIZAJES O HERRAMIENTAS NUEVAS EN TIC´S</w:t>
            </w:r>
          </w:p>
        </w:tc>
      </w:tr>
      <w:tr w:rsidR="005153E9" w:rsidRPr="0006309A" w14:paraId="2C61DD9C" w14:textId="77777777" w:rsidTr="00865684">
        <w:tc>
          <w:tcPr>
            <w:tcW w:w="8828" w:type="dxa"/>
          </w:tcPr>
          <w:p w14:paraId="3C50CAFA" w14:textId="77777777" w:rsidR="005153E9" w:rsidRPr="0006309A" w:rsidRDefault="005153E9" w:rsidP="00865684">
            <w:pPr>
              <w:jc w:val="both"/>
              <w:rPr>
                <w:rFonts w:ascii="Arial" w:eastAsia="Tahoma" w:hAnsi="Arial" w:cs="Arial"/>
                <w:color w:val="000000"/>
                <w:sz w:val="20"/>
                <w:szCs w:val="20"/>
              </w:rPr>
            </w:pPr>
            <w:r w:rsidRPr="0006309A">
              <w:rPr>
                <w:rFonts w:ascii="Arial" w:eastAsia="Tahoma" w:hAnsi="Arial" w:cs="Arial"/>
                <w:color w:val="000000"/>
                <w:sz w:val="20"/>
                <w:szCs w:val="20"/>
              </w:rPr>
              <w:t xml:space="preserve">Fue una experiencia nueva, viendo por el lado bueno aprendí más herramientas en la tecnología de mi computadora, </w:t>
            </w:r>
            <w:r w:rsidRPr="0006309A">
              <w:rPr>
                <w:rFonts w:ascii="Arial" w:hAnsi="Arial" w:cs="Arial"/>
              </w:rPr>
              <w:t>Fue</w:t>
            </w:r>
            <w:r w:rsidRPr="0006309A">
              <w:rPr>
                <w:rFonts w:ascii="Arial" w:eastAsia="Tahoma" w:hAnsi="Arial" w:cs="Arial"/>
                <w:color w:val="000000"/>
                <w:sz w:val="20"/>
                <w:szCs w:val="20"/>
              </w:rPr>
              <w:t xml:space="preserve"> complicado, pero aun así es importante estar abierto a nuevas experiencias y después de todo me acostumbré, Bastante agradable, y me resulta impresionante el progreso que se consigue de este modo. En mi opinión tuvo un desarrollo adecuado ya que adquirí nuevos conocimientos que me serán útiles en un futuro. fue mi fácil de llevar la materia y aprendes por ti mismo y a tu ritmo, se te hace una responsabilidad, </w:t>
            </w:r>
            <w:r w:rsidRPr="0006309A">
              <w:rPr>
                <w:rFonts w:ascii="Arial" w:hAnsi="Arial" w:cs="Arial"/>
              </w:rPr>
              <w:t>En</w:t>
            </w:r>
            <w:r w:rsidRPr="0006309A">
              <w:rPr>
                <w:rFonts w:ascii="Arial" w:eastAsia="Tahoma" w:hAnsi="Arial" w:cs="Arial"/>
                <w:color w:val="000000"/>
                <w:sz w:val="20"/>
                <w:szCs w:val="20"/>
              </w:rPr>
              <w:t xml:space="preserve"> cuanto a la forma virtual, creo que la materia tuvo un gran desarrollo ya que consideró que teníamos disposición de trabajar a pesar de que esto era nuevo para todos. </w:t>
            </w:r>
            <w:r w:rsidRPr="0006309A">
              <w:rPr>
                <w:rFonts w:ascii="Arial" w:hAnsi="Arial" w:cs="Arial"/>
              </w:rPr>
              <w:t xml:space="preserve"> </w:t>
            </w:r>
            <w:r w:rsidRPr="0006309A">
              <w:rPr>
                <w:rFonts w:ascii="Arial" w:eastAsia="Tahoma" w:hAnsi="Arial" w:cs="Arial"/>
                <w:color w:val="000000"/>
                <w:sz w:val="20"/>
                <w:szCs w:val="20"/>
              </w:rPr>
              <w:t xml:space="preserve">Pues es una solución más o menos eficiente, pero me pareció muy buena idea considerando la situación además de que vi un gran apoyo de parte tanto de mis maestros como de mis compañeros, no adquirí los conocimientos que quisiera., un poco difícil, pero al final una nueva forma estudiar </w:t>
            </w:r>
          </w:p>
          <w:p w14:paraId="0287BCC7" w14:textId="77777777" w:rsidR="005153E9" w:rsidRPr="0006309A" w:rsidRDefault="005153E9" w:rsidP="00865684">
            <w:pPr>
              <w:jc w:val="both"/>
              <w:rPr>
                <w:rFonts w:ascii="Arial" w:eastAsia="Tahoma" w:hAnsi="Arial" w:cs="Arial"/>
                <w:color w:val="000000"/>
                <w:sz w:val="20"/>
                <w:szCs w:val="20"/>
              </w:rPr>
            </w:pPr>
            <w:r w:rsidRPr="0006309A">
              <w:rPr>
                <w:rFonts w:ascii="Arial" w:eastAsia="Tahoma" w:hAnsi="Arial" w:cs="Arial"/>
                <w:color w:val="000000"/>
                <w:sz w:val="20"/>
                <w:szCs w:val="20"/>
              </w:rPr>
              <w:lastRenderedPageBreak/>
              <w:t xml:space="preserve">Fue un cambio muy drástico en la forma de trabajo, ya que ahora teníamos que estudiar los temas totalmente por nuestra cuenta, sin embargo, seguía siendo una buena forma de trabajo en la que aprendí bastante. </w:t>
            </w:r>
            <w:r w:rsidRPr="0006309A">
              <w:rPr>
                <w:rFonts w:ascii="Arial" w:hAnsi="Arial" w:cs="Arial"/>
              </w:rPr>
              <w:t xml:space="preserve"> </w:t>
            </w:r>
            <w:r w:rsidRPr="0006309A">
              <w:rPr>
                <w:rFonts w:ascii="Arial" w:eastAsia="Tahoma" w:hAnsi="Arial" w:cs="Arial"/>
                <w:color w:val="000000"/>
                <w:sz w:val="20"/>
                <w:szCs w:val="20"/>
              </w:rPr>
              <w:t xml:space="preserve">No estaba acostumbrada a algo así, me costó un poco de trabajo más que nada por el internet, pero de cierta forma me gusto un poco más por la información que pude investigar. </w:t>
            </w:r>
            <w:proofErr w:type="spellStart"/>
            <w:r w:rsidRPr="0006309A">
              <w:rPr>
                <w:rFonts w:ascii="Arial" w:eastAsia="Tahoma" w:hAnsi="Arial" w:cs="Arial"/>
                <w:color w:val="000000"/>
                <w:sz w:val="20"/>
                <w:szCs w:val="20"/>
              </w:rPr>
              <w:t>si</w:t>
            </w:r>
            <w:proofErr w:type="spellEnd"/>
            <w:r w:rsidRPr="0006309A">
              <w:rPr>
                <w:rFonts w:ascii="Arial" w:eastAsia="Tahoma" w:hAnsi="Arial" w:cs="Arial"/>
                <w:color w:val="000000"/>
                <w:sz w:val="20"/>
                <w:szCs w:val="20"/>
              </w:rPr>
              <w:t xml:space="preserve"> le dedicamos el tiempo que es, si aprendemos y el repaso de manera voluntaria es necesario. Al ser el más largo considero que ha sido de los más pesados, realmente tuve que desarrollar la habilidad de ser autodidacta sobre todo debí tener el compromiso de querer aprender más cosas y seguir al tanto con la materia. Fue muy fácil y practico por no todos tenemos las mismas posibilidades de trabajo o internet. Al principio si se me dificulto, porque no estaba acostumbrada a tomar clases en línea y hacer trabajos en la misma, pero ahora se me facilita un poco más todos estos aspectos. </w:t>
            </w:r>
            <w:r w:rsidRPr="0006309A">
              <w:rPr>
                <w:rFonts w:ascii="Arial" w:hAnsi="Arial" w:cs="Arial"/>
              </w:rPr>
              <w:t xml:space="preserve"> </w:t>
            </w:r>
            <w:r w:rsidRPr="0006309A">
              <w:rPr>
                <w:rFonts w:ascii="Arial" w:eastAsia="Tahoma" w:hAnsi="Arial" w:cs="Arial"/>
                <w:color w:val="000000"/>
                <w:sz w:val="20"/>
                <w:szCs w:val="20"/>
              </w:rPr>
              <w:t xml:space="preserve">La mayoría de las tareas fueron claras, y el curso en si lo pude completar de manera exitosa, me di cuenta de que el que estemos separados no es impedimento para aprender y trabajar correctamente. A veces es complicado, ya que en mi caso en casa tengo más distracciones, pero es más fácil hacer el trabajo con tiempo y comodidad. Es un reto, pero no un imposible. Es buena, aunque cabe destacar que es complicada la comunicación y el acceso a diferentes plataformas, Me ayudó por que aprendí cosas por mi parte, pero mi hizo falta la guía de mis maestros en varias ocasiones. Interesante, obligaba a estudiar e investigar más. </w:t>
            </w:r>
            <w:r w:rsidRPr="0006309A">
              <w:rPr>
                <w:rFonts w:ascii="Arial" w:hAnsi="Arial" w:cs="Arial"/>
              </w:rPr>
              <w:t xml:space="preserve"> </w:t>
            </w:r>
            <w:r w:rsidRPr="0006309A">
              <w:rPr>
                <w:rFonts w:ascii="Arial" w:eastAsia="Tahoma" w:hAnsi="Arial" w:cs="Arial"/>
                <w:color w:val="000000"/>
                <w:sz w:val="20"/>
                <w:szCs w:val="20"/>
              </w:rPr>
              <w:t>No es tan mal, el problema es mi falta de compromiso con los trabajos.</w:t>
            </w:r>
          </w:p>
        </w:tc>
      </w:tr>
      <w:tr w:rsidR="005153E9" w14:paraId="50F12347" w14:textId="77777777" w:rsidTr="00865684">
        <w:tc>
          <w:tcPr>
            <w:tcW w:w="8828" w:type="dxa"/>
            <w:shd w:val="clear" w:color="auto" w:fill="7B7B7B" w:themeFill="accent3" w:themeFillShade="BF"/>
          </w:tcPr>
          <w:p w14:paraId="417F6FCF" w14:textId="77777777" w:rsidR="005153E9" w:rsidRDefault="005153E9" w:rsidP="00865684"/>
        </w:tc>
      </w:tr>
      <w:tr w:rsidR="005153E9" w:rsidRPr="0006309A" w14:paraId="206CBC44" w14:textId="77777777" w:rsidTr="00865684">
        <w:tc>
          <w:tcPr>
            <w:tcW w:w="8828" w:type="dxa"/>
          </w:tcPr>
          <w:p w14:paraId="4DE334C8" w14:textId="77777777" w:rsidR="005153E9" w:rsidRPr="0006309A" w:rsidRDefault="005153E9" w:rsidP="00865684">
            <w:pPr>
              <w:jc w:val="center"/>
              <w:rPr>
                <w:rFonts w:ascii="Arial" w:hAnsi="Arial" w:cs="Arial"/>
                <w:color w:val="000000"/>
                <w:sz w:val="20"/>
                <w:szCs w:val="20"/>
              </w:rPr>
            </w:pPr>
            <w:r w:rsidRPr="0006309A">
              <w:rPr>
                <w:rFonts w:ascii="Arial" w:eastAsia="Calibri" w:hAnsi="Arial" w:cs="Arial"/>
                <w:color w:val="000000"/>
                <w:sz w:val="20"/>
                <w:szCs w:val="20"/>
              </w:rPr>
              <w:t>PROYECTOS DE LA MATERIA DESARROLLADOS ADECUADAMENTE Y EN TIEMPO</w:t>
            </w:r>
          </w:p>
        </w:tc>
      </w:tr>
      <w:tr w:rsidR="005153E9" w14:paraId="33F0D68B" w14:textId="77777777" w:rsidTr="00865684">
        <w:tc>
          <w:tcPr>
            <w:tcW w:w="8828" w:type="dxa"/>
          </w:tcPr>
          <w:p w14:paraId="067F4DDB" w14:textId="77777777" w:rsidR="005153E9" w:rsidRPr="0006309A" w:rsidRDefault="005153E9" w:rsidP="00865684">
            <w:pPr>
              <w:jc w:val="both"/>
              <w:rPr>
                <w:rFonts w:ascii="Arial" w:eastAsia="Tahoma" w:hAnsi="Arial" w:cs="Arial"/>
                <w:color w:val="000000"/>
                <w:sz w:val="20"/>
                <w:szCs w:val="20"/>
              </w:rPr>
            </w:pPr>
            <w:r w:rsidRPr="0006309A">
              <w:rPr>
                <w:rFonts w:ascii="Arial" w:eastAsia="Tahoma" w:hAnsi="Arial" w:cs="Arial"/>
                <w:color w:val="000000"/>
                <w:sz w:val="20"/>
                <w:szCs w:val="20"/>
              </w:rPr>
              <w:t>Me agrado la forma de trabajo, ya que no me sature de trabajo en la asignatura y entendía bien los temas</w:t>
            </w:r>
          </w:p>
          <w:p w14:paraId="5CDA732B" w14:textId="77777777" w:rsidR="005153E9" w:rsidRPr="0006309A" w:rsidRDefault="005153E9" w:rsidP="00865684">
            <w:pPr>
              <w:jc w:val="both"/>
              <w:rPr>
                <w:rFonts w:ascii="Arial" w:eastAsia="Tahoma" w:hAnsi="Arial" w:cs="Arial"/>
                <w:color w:val="000000"/>
                <w:sz w:val="20"/>
                <w:szCs w:val="20"/>
              </w:rPr>
            </w:pPr>
            <w:r w:rsidRPr="0006309A">
              <w:rPr>
                <w:rFonts w:ascii="Arial" w:eastAsia="Tahoma" w:hAnsi="Arial" w:cs="Arial"/>
                <w:color w:val="000000"/>
                <w:sz w:val="20"/>
                <w:szCs w:val="20"/>
              </w:rPr>
              <w:t>Si bien, debíamos trabajar de forma más independiente, aun así, estuvo bastante bien resuelto y me gustó la cantidad y modo de trabajos.</w:t>
            </w:r>
            <w:r w:rsidRPr="0006309A">
              <w:rPr>
                <w:rFonts w:ascii="Arial" w:hAnsi="Arial" w:cs="Arial"/>
              </w:rPr>
              <w:t xml:space="preserve"> </w:t>
            </w:r>
            <w:r w:rsidRPr="0006309A">
              <w:rPr>
                <w:rFonts w:ascii="Arial" w:eastAsia="Tahoma" w:hAnsi="Arial" w:cs="Arial"/>
                <w:color w:val="000000"/>
                <w:sz w:val="20"/>
                <w:szCs w:val="20"/>
              </w:rPr>
              <w:t>Excelente ya que no nos saturó de trabajo, Me encantó fue muy comprensiva ya que, si teníamos trabajos complejos, pero se nos daba el tiempo adecuado para que no se nos atravesará la entrega con la de otras materias. Creo que no fue pesada, en cambio, la miss fue muy comprensiva y nunca nos dejó trabajos ni incensarios ni de demás, los trabajos eran muy precisos y no fue una carga tan pesada como en otras materias</w:t>
            </w:r>
          </w:p>
          <w:p w14:paraId="438123B2" w14:textId="77777777" w:rsidR="005153E9" w:rsidRPr="0006309A" w:rsidRDefault="005153E9" w:rsidP="00865684">
            <w:pPr>
              <w:jc w:val="both"/>
              <w:rPr>
                <w:rFonts w:ascii="Arial" w:eastAsia="Tahoma" w:hAnsi="Arial" w:cs="Arial"/>
                <w:color w:val="000000"/>
                <w:sz w:val="20"/>
                <w:szCs w:val="20"/>
              </w:rPr>
            </w:pPr>
            <w:r w:rsidRPr="0006309A">
              <w:rPr>
                <w:rFonts w:ascii="Arial" w:eastAsia="Tahoma" w:hAnsi="Arial" w:cs="Arial"/>
                <w:color w:val="000000"/>
                <w:sz w:val="20"/>
                <w:szCs w:val="20"/>
              </w:rPr>
              <w:t>Me gustó que hubiera días establecidos para entregar tareas y que supo manejar bien la materia y los trabajos. Me gusto pues la profesora en ningún momento nos saturo de tareas y trabajos como fue el caso con otras materias,</w:t>
            </w:r>
            <w:r w:rsidRPr="0006309A">
              <w:rPr>
                <w:rFonts w:ascii="Arial" w:hAnsi="Arial" w:cs="Arial"/>
              </w:rPr>
              <w:t xml:space="preserve"> </w:t>
            </w:r>
            <w:r w:rsidRPr="0006309A">
              <w:rPr>
                <w:rFonts w:ascii="Arial" w:eastAsia="Tahoma" w:hAnsi="Arial" w:cs="Arial"/>
                <w:color w:val="000000"/>
                <w:sz w:val="20"/>
                <w:szCs w:val="20"/>
              </w:rPr>
              <w:t xml:space="preserve">Me agradó que no nos sobrecargaran de tareas, tal como hicieron en otras materias, por el contrario, la cantidad y estilo de las tareas que fueron dadas a lo largo del curso me parece la idónea. </w:t>
            </w:r>
            <w:r w:rsidRPr="0006309A">
              <w:rPr>
                <w:rFonts w:ascii="Arial" w:hAnsi="Arial" w:cs="Arial"/>
              </w:rPr>
              <w:t xml:space="preserve"> </w:t>
            </w:r>
            <w:r w:rsidRPr="0006309A">
              <w:rPr>
                <w:rFonts w:ascii="Arial" w:eastAsia="Tahoma" w:hAnsi="Arial" w:cs="Arial"/>
                <w:color w:val="000000"/>
                <w:sz w:val="20"/>
                <w:szCs w:val="20"/>
              </w:rPr>
              <w:t xml:space="preserve">las tareas y trabajos la maestra siempre nos ayudó si teníamos dudas o no sabíamos que hacer en conclusión la materia volvió a resultar interesante y con toda la actitud de trabajar considero que los trabajos dejados de forma virtual fueron entendidos y así pudimos comprender los temas del libro y esto resulto más fácil de lo pensado. </w:t>
            </w:r>
            <w:r w:rsidRPr="0006309A">
              <w:rPr>
                <w:rFonts w:ascii="Arial" w:hAnsi="Arial" w:cs="Arial"/>
              </w:rPr>
              <w:t xml:space="preserve"> </w:t>
            </w:r>
            <w:r w:rsidRPr="0006309A">
              <w:rPr>
                <w:rFonts w:ascii="Arial" w:eastAsia="Tahoma" w:hAnsi="Arial" w:cs="Arial"/>
                <w:color w:val="000000"/>
                <w:sz w:val="20"/>
                <w:szCs w:val="20"/>
              </w:rPr>
              <w:t xml:space="preserve">Fue un buen trabajo, en apoyo con la plataforma de Schoology pudimos completar trabajos y tareas asignadas. Me pareció muy bien ya que se estuvo trabajando de manera correcta y no se saturaba de trabajos y aprendimos. Lo que trabajamos de forma virtual también me pareció que estuvo bastante bien en cuento a los trabajos que se entregaran, Me pareció una buena forma de manejarla situación ya que no nos saturaron de trabajo y aun así logramos terminar todos los temas que venían en la antología. Me agradó bastante. No nos saturó de trabajos y así logramos un desarrollo óptimo de los mismos en su materia, Fue muy digerible, las enseñanzas no eran pesadas y eran fáciles de comprender a través de videos y material que se entendía por sí sólo, lo único, fue que no se pudo llevar a la práctica como se hubiera podido. Las sentí justas y adecuadas, pues trabajamos lo necesario sin sobrecargarnos, Al igual como en las clases presenciales, estoy muy conforme sobre el cómo se trabajó en línea. Me agrado bastante que no nos puso bajo presión, fue considerada con nosotros, nos dio buenas fechas para los trabajos (refiriéndome al tiempo de entrega). Me gusto porque no nos dejó sin trabajo y aparte eran actividades que tenían que ser desarrolladas por ti y no solo investigaciones. se utiliza una misma plataforma para los trabajos, proyectos y tareas, eso es muy cómodo, Ahora específicamente </w:t>
            </w:r>
            <w:r w:rsidRPr="0006309A">
              <w:rPr>
                <w:rFonts w:ascii="Arial" w:eastAsia="Tahoma" w:hAnsi="Arial" w:cs="Arial"/>
                <w:color w:val="000000"/>
                <w:sz w:val="20"/>
                <w:szCs w:val="20"/>
              </w:rPr>
              <w:lastRenderedPageBreak/>
              <w:t>dentro de la materia de desarrollo, nunca tuvo problemas al entender o hacer los trabajos ya tareas solicitados, y cuando se dejaba algún proyecto la maestra siempre lo explicaba de manera precisa. Pero bueno, esta nueva forma de educación es algo necesario para cuidarnos, y siento que con el paso del tiempo vamos a poder regresar a nuestras vidas normales. En mi opinión puedo expresar que positivamente al trabajar en línea, logre realizar los trabajos más detalladamente y podía concentrarme en lo que realmente quería expresar como respuestas del trabajo. Pues no estuvo mal, ya que la profesora nos daba tiempo para realizar los trabajos y eso ayudó a que no nos saturáramos de tareas, la maestra se esforzó por que sus clases fueran dinámicas, me sentí muy cómoda con todas las actividades que nos envió.</w:t>
            </w:r>
          </w:p>
          <w:p w14:paraId="4C432CCB" w14:textId="77777777" w:rsidR="005153E9" w:rsidRPr="0006309A" w:rsidRDefault="005153E9" w:rsidP="00865684">
            <w:pPr>
              <w:jc w:val="both"/>
              <w:rPr>
                <w:rFonts w:ascii="Arial" w:eastAsia="Tahoma" w:hAnsi="Arial" w:cs="Arial"/>
                <w:color w:val="000000"/>
                <w:sz w:val="20"/>
                <w:szCs w:val="20"/>
              </w:rPr>
            </w:pPr>
            <w:r w:rsidRPr="0006309A">
              <w:rPr>
                <w:rFonts w:ascii="Arial" w:eastAsia="Tahoma" w:hAnsi="Arial" w:cs="Arial"/>
                <w:color w:val="000000"/>
                <w:sz w:val="20"/>
                <w:szCs w:val="20"/>
              </w:rPr>
              <w:t xml:space="preserve">Creo que fue muy fácil adaptarme porque las tareas eran sencillas y no teníamos carga de trabajo en esta materia, Aunque no estoy muy acostumbrado ni estoy a favor de este tipo de clases me atrevo a decir que fue muy agradable, no hubo exceso de tareas, hubo documentos de retroalimentación que no fueran llenos de letras de 10 o más páginas, sino que lo esencial. Fue bueno, no fue pesado y aprendí gracias a trabajos que dejaba la profesora. Claramente la mayoría de los alumnos no están acostumbrados a dicha modalidad y entre ellos me incluyo, pues no fue fácil, sin embargo, la manera en que la maestra lo manejó facilitó mucho el aprendizaje para mí, pues en mi caso, no contaba con el libro, entonces las presentaciones que la profesora nos compartió me facilitaron más el poder entender básicamente la materia, No fue fácil porque no estoy en la ciudad, pero aun así no fue pesada, no nos llenó de trabajo como otros maestros, y los trabajos fueron sencillos. A pesar de que se presentan complicaciones debido a que el entendimiento no se da de la misma forma y las dudas son bastantes, nuestra profesora se ha esforzado en dejar claras todas las actividades al igual que las fechas de entrega y modo de realizarlas. En un principio un poco flojo, pero es normal de acuerdo con el cambio y a decir verdad el como usted lo tomo fue algo muy bonito ya que ya teníamos una plataforma en la que ya enviaba la información y podíamos enviar trabajos nos ayudó muchísimo. Del mismo modo también usted nos ayudó al no pedir tantos trabajos y no saturarnos mutuamente de los mismos y de problemas. Me agradó la forma de entrega de trabajos, de manera general todo me pareció excelente. Fue algo difícil, pero nada que ver con la maestra, fue difícil por ser algo muy nuevo y que se tuvo que aplicar muy rápido, pero de ahí en fuera, me gustaron los trabajos impartidos a distancia, fueron claros y concisos, Considero que los trabajos y proyectos fueron muy flexibles por lo que la modalidad se me hizo bastante ligera, </w:t>
            </w:r>
            <w:r w:rsidRPr="0006309A">
              <w:rPr>
                <w:rFonts w:ascii="Arial" w:hAnsi="Arial" w:cs="Arial"/>
              </w:rPr>
              <w:t>Buena</w:t>
            </w:r>
            <w:r w:rsidRPr="0006309A">
              <w:rPr>
                <w:rFonts w:ascii="Arial" w:eastAsia="Tahoma" w:hAnsi="Arial" w:cs="Arial"/>
                <w:color w:val="000000"/>
                <w:sz w:val="20"/>
                <w:szCs w:val="20"/>
              </w:rPr>
              <w:t xml:space="preserve"> ya que la maestra nos da tiempo y no nos satura de trabajo. Pero las presentaciones fueron claras con los temas, y los trabajos solicitados también.  Me agradó el cómo la llevó la maestra, tomando en cuenta que no nos saturó de trabajo como algunos otros maestros. Los trabajos requeridos por la maestra eran bastante cortos y además contaban con un gran contenido UE nos hacía reforzar algunos conocimientos y aprender nuevos. Los trabajos y el desarrollo de estos siempre fueron claro, no hubo mayor problema. </w:t>
            </w:r>
          </w:p>
          <w:p w14:paraId="481A4C60" w14:textId="77777777" w:rsidR="005153E9" w:rsidRPr="0006309A" w:rsidRDefault="005153E9" w:rsidP="00865684">
            <w:pPr>
              <w:jc w:val="both"/>
              <w:rPr>
                <w:rFonts w:ascii="Arial" w:eastAsia="Tahoma" w:hAnsi="Arial" w:cs="Arial"/>
                <w:color w:val="000000"/>
                <w:sz w:val="20"/>
                <w:szCs w:val="20"/>
              </w:rPr>
            </w:pPr>
            <w:r w:rsidRPr="0006309A">
              <w:rPr>
                <w:rFonts w:ascii="Arial" w:eastAsia="Tahoma" w:hAnsi="Arial" w:cs="Arial"/>
                <w:color w:val="000000"/>
                <w:sz w:val="20"/>
                <w:szCs w:val="20"/>
              </w:rPr>
              <w:t xml:space="preserve">Creo que estuvo muy bien, se nos permitió las tareas con una fecha límite apropiada, además eran tareas con un propósito, </w:t>
            </w:r>
            <w:r w:rsidRPr="0006309A">
              <w:rPr>
                <w:rFonts w:ascii="Arial" w:hAnsi="Arial" w:cs="Arial"/>
              </w:rPr>
              <w:t>Fue</w:t>
            </w:r>
            <w:r w:rsidRPr="0006309A">
              <w:rPr>
                <w:rFonts w:ascii="Arial" w:eastAsia="Tahoma" w:hAnsi="Arial" w:cs="Arial"/>
                <w:color w:val="000000"/>
                <w:sz w:val="20"/>
                <w:szCs w:val="20"/>
              </w:rPr>
              <w:t xml:space="preserve"> buena, no nos llenó de trabajos y todo se entendió. </w:t>
            </w:r>
          </w:p>
        </w:tc>
      </w:tr>
      <w:tr w:rsidR="005153E9" w14:paraId="337CD0BB" w14:textId="77777777" w:rsidTr="00865684">
        <w:tc>
          <w:tcPr>
            <w:tcW w:w="8828" w:type="dxa"/>
            <w:shd w:val="clear" w:color="auto" w:fill="2E74B5" w:themeFill="accent1" w:themeFillShade="BF"/>
          </w:tcPr>
          <w:p w14:paraId="396359E7" w14:textId="77777777" w:rsidR="005153E9" w:rsidRDefault="005153E9" w:rsidP="00865684"/>
        </w:tc>
      </w:tr>
      <w:tr w:rsidR="005153E9" w:rsidRPr="0006309A" w14:paraId="494E7766" w14:textId="77777777" w:rsidTr="00865684">
        <w:tc>
          <w:tcPr>
            <w:tcW w:w="8828" w:type="dxa"/>
          </w:tcPr>
          <w:p w14:paraId="5660594B" w14:textId="77777777" w:rsidR="005153E9" w:rsidRPr="009B0C9D" w:rsidRDefault="005153E9" w:rsidP="00865684">
            <w:pPr>
              <w:jc w:val="center"/>
              <w:rPr>
                <w:rFonts w:ascii="Arial" w:hAnsi="Arial" w:cs="Arial"/>
                <w:color w:val="000000"/>
                <w:sz w:val="20"/>
                <w:szCs w:val="20"/>
              </w:rPr>
            </w:pPr>
            <w:r w:rsidRPr="009B0C9D">
              <w:rPr>
                <w:rFonts w:ascii="Arial" w:eastAsia="Calibri" w:hAnsi="Arial" w:cs="Arial"/>
                <w:color w:val="000000"/>
                <w:sz w:val="20"/>
                <w:szCs w:val="20"/>
              </w:rPr>
              <w:t>CONOCIMIENTOS APLICADOS A LOS DIVERSOS CONTEXTOS</w:t>
            </w:r>
          </w:p>
        </w:tc>
      </w:tr>
      <w:tr w:rsidR="005153E9" w14:paraId="194BD6A6" w14:textId="77777777" w:rsidTr="00865684">
        <w:tc>
          <w:tcPr>
            <w:tcW w:w="8828" w:type="dxa"/>
          </w:tcPr>
          <w:p w14:paraId="62476622" w14:textId="77777777" w:rsidR="005153E9" w:rsidRPr="009B0C9D" w:rsidRDefault="005153E9" w:rsidP="00865684">
            <w:pPr>
              <w:shd w:val="clear" w:color="auto" w:fill="FFFFFF"/>
              <w:rPr>
                <w:rFonts w:ascii="Arial" w:eastAsia="Tahoma" w:hAnsi="Arial" w:cs="Arial"/>
                <w:color w:val="333333"/>
                <w:sz w:val="20"/>
                <w:szCs w:val="20"/>
              </w:rPr>
            </w:pPr>
            <w:r w:rsidRPr="009B0C9D">
              <w:rPr>
                <w:rFonts w:ascii="Arial" w:eastAsia="Tahoma" w:hAnsi="Arial" w:cs="Arial"/>
                <w:color w:val="333333"/>
                <w:sz w:val="20"/>
                <w:szCs w:val="20"/>
              </w:rPr>
              <w:t xml:space="preserve">poder reflexionar acerca de mis actitudes en mi círculo social. Aunque la mayor parte de lo visto lo aprendí en casa, trato de aplicarlo mi vida diaria., </w:t>
            </w:r>
          </w:p>
          <w:p w14:paraId="68261DA3" w14:textId="77777777" w:rsidR="005153E9" w:rsidRDefault="005153E9" w:rsidP="00865684">
            <w:pPr>
              <w:rPr>
                <w:rFonts w:ascii="Tahoma" w:eastAsia="Tahoma" w:hAnsi="Tahoma" w:cs="Tahoma"/>
                <w:color w:val="000000"/>
                <w:sz w:val="20"/>
                <w:szCs w:val="20"/>
              </w:rPr>
            </w:pPr>
          </w:p>
        </w:tc>
      </w:tr>
      <w:tr w:rsidR="005153E9" w14:paraId="139BA43F" w14:textId="77777777" w:rsidTr="00865684">
        <w:tc>
          <w:tcPr>
            <w:tcW w:w="8828" w:type="dxa"/>
            <w:shd w:val="clear" w:color="auto" w:fill="4B9999"/>
          </w:tcPr>
          <w:p w14:paraId="0D766F61" w14:textId="77777777" w:rsidR="005153E9" w:rsidRDefault="005153E9" w:rsidP="00865684"/>
        </w:tc>
      </w:tr>
      <w:tr w:rsidR="005153E9" w:rsidRPr="009B0C9D" w14:paraId="67F8D499" w14:textId="77777777" w:rsidTr="00865684">
        <w:tc>
          <w:tcPr>
            <w:tcW w:w="8828" w:type="dxa"/>
          </w:tcPr>
          <w:p w14:paraId="54F8CDB7" w14:textId="77777777" w:rsidR="005153E9" w:rsidRPr="009B0C9D" w:rsidRDefault="005153E9" w:rsidP="00865684">
            <w:pPr>
              <w:jc w:val="center"/>
              <w:rPr>
                <w:rFonts w:ascii="Arial" w:hAnsi="Arial" w:cs="Arial"/>
                <w:color w:val="000000"/>
                <w:sz w:val="20"/>
                <w:szCs w:val="20"/>
              </w:rPr>
            </w:pPr>
            <w:r w:rsidRPr="009B0C9D">
              <w:rPr>
                <w:rFonts w:ascii="Arial" w:eastAsia="Calibri" w:hAnsi="Arial" w:cs="Arial"/>
                <w:color w:val="000000"/>
                <w:sz w:val="20"/>
                <w:szCs w:val="20"/>
              </w:rPr>
              <w:t>COMUNICACIÓN CON LOS ALUMNOS</w:t>
            </w:r>
          </w:p>
        </w:tc>
      </w:tr>
      <w:tr w:rsidR="005153E9" w:rsidRPr="009B0C9D" w14:paraId="4BADC734" w14:textId="77777777" w:rsidTr="00865684">
        <w:tc>
          <w:tcPr>
            <w:tcW w:w="8828" w:type="dxa"/>
          </w:tcPr>
          <w:p w14:paraId="5000D9BB" w14:textId="77777777" w:rsidR="005153E9" w:rsidRPr="009B0C9D" w:rsidRDefault="005153E9" w:rsidP="00865684">
            <w:pPr>
              <w:jc w:val="both"/>
              <w:rPr>
                <w:rFonts w:ascii="Arial" w:eastAsia="Tahoma" w:hAnsi="Arial" w:cs="Arial"/>
                <w:color w:val="000000"/>
                <w:sz w:val="20"/>
                <w:szCs w:val="20"/>
              </w:rPr>
            </w:pPr>
            <w:r w:rsidRPr="009B0C9D">
              <w:rPr>
                <w:rFonts w:ascii="Arial" w:eastAsia="Tahoma" w:hAnsi="Arial" w:cs="Arial"/>
                <w:color w:val="000000"/>
                <w:sz w:val="20"/>
                <w:szCs w:val="20"/>
              </w:rPr>
              <w:t xml:space="preserve">se comunicó de manera adecuada con nosotros, </w:t>
            </w:r>
            <w:r w:rsidRPr="009B0C9D">
              <w:rPr>
                <w:rFonts w:ascii="Arial" w:hAnsi="Arial" w:cs="Arial"/>
              </w:rPr>
              <w:t xml:space="preserve"> </w:t>
            </w:r>
            <w:r w:rsidRPr="009B0C9D">
              <w:rPr>
                <w:rFonts w:ascii="Arial" w:eastAsia="Tahoma" w:hAnsi="Arial" w:cs="Arial"/>
                <w:color w:val="000000"/>
                <w:sz w:val="20"/>
                <w:szCs w:val="20"/>
              </w:rPr>
              <w:t xml:space="preserve">estuvo también muy bien por la organización y gran comunicación que había con la maestra, </w:t>
            </w:r>
            <w:r w:rsidRPr="009B0C9D">
              <w:rPr>
                <w:rFonts w:ascii="Arial" w:hAnsi="Arial" w:cs="Arial"/>
              </w:rPr>
              <w:t xml:space="preserve"> </w:t>
            </w:r>
            <w:r w:rsidRPr="009B0C9D">
              <w:rPr>
                <w:rFonts w:ascii="Arial" w:eastAsia="Tahoma" w:hAnsi="Arial" w:cs="Arial"/>
                <w:color w:val="000000"/>
                <w:sz w:val="20"/>
                <w:szCs w:val="20"/>
              </w:rPr>
              <w:t xml:space="preserve">Siempre estuvo al pendiente de nosotros, </w:t>
            </w:r>
            <w:r w:rsidRPr="009B0C9D">
              <w:rPr>
                <w:rFonts w:ascii="Arial" w:hAnsi="Arial" w:cs="Arial"/>
              </w:rPr>
              <w:t xml:space="preserve"> </w:t>
            </w:r>
            <w:r w:rsidRPr="009B0C9D">
              <w:rPr>
                <w:rFonts w:ascii="Arial" w:eastAsia="Tahoma" w:hAnsi="Arial" w:cs="Arial"/>
                <w:color w:val="000000"/>
                <w:sz w:val="20"/>
                <w:szCs w:val="20"/>
              </w:rPr>
              <w:t xml:space="preserve">y no dejamos de trabajar, </w:t>
            </w:r>
            <w:r w:rsidRPr="009B0C9D">
              <w:rPr>
                <w:rFonts w:ascii="Arial" w:hAnsi="Arial" w:cs="Arial"/>
              </w:rPr>
              <w:t xml:space="preserve"> </w:t>
            </w:r>
            <w:r w:rsidRPr="009B0C9D">
              <w:rPr>
                <w:rFonts w:ascii="Arial" w:eastAsia="Tahoma" w:hAnsi="Arial" w:cs="Arial"/>
                <w:color w:val="000000"/>
                <w:sz w:val="20"/>
                <w:szCs w:val="20"/>
              </w:rPr>
              <w:t xml:space="preserve">Pues realmente se agradece que usted haya sido comprensible con las dudas y la carga de trabajo que tuvimos durante el curso y que incluyo otras plataformas para mantener el aprendizaje fluido y dinámico tal y como lo hacíamos en las clases presenciales </w:t>
            </w:r>
            <w:r w:rsidRPr="009B0C9D">
              <w:rPr>
                <w:rFonts w:ascii="Arial" w:eastAsia="Tahoma" w:hAnsi="Arial" w:cs="Arial"/>
                <w:color w:val="000000"/>
                <w:sz w:val="20"/>
                <w:szCs w:val="20"/>
              </w:rPr>
              <w:lastRenderedPageBreak/>
              <w:t xml:space="preserve">además de que nos incluyó en la clase de orientación, aunque no tuvo un desenlace agradable de igual manera que buscaron otra alternativa para darnos la información. Gracias por preocuparse por nuestra educación aún en las circunstancias en las que estamos viviendo. </w:t>
            </w:r>
            <w:r w:rsidRPr="009B0C9D">
              <w:rPr>
                <w:rFonts w:ascii="Arial" w:hAnsi="Arial" w:cs="Arial"/>
              </w:rPr>
              <w:t xml:space="preserve"> </w:t>
            </w:r>
            <w:r w:rsidRPr="009B0C9D">
              <w:rPr>
                <w:rFonts w:ascii="Arial" w:eastAsia="Tahoma" w:hAnsi="Arial" w:cs="Arial"/>
                <w:color w:val="000000"/>
                <w:sz w:val="20"/>
                <w:szCs w:val="20"/>
              </w:rPr>
              <w:t xml:space="preserve">Estuve feliz de que casi no hubiera tareas, ya que con las de las otras asignaturas era demasiado. Pero no hubiera estado de más que la profa nos diera una que otra clase para seguir tratando los temas del programa, usted estaba al tanto de cualquier situación y duda de nosotros, usted siempre estuvo resolviendo nuestras dudas referentes a los proyectos individuales y colaborativos, por lo que al menos a mí me pareció que usted supo llevar muy bien la materia de forma virtual. </w:t>
            </w:r>
            <w:r w:rsidRPr="009B0C9D">
              <w:rPr>
                <w:rFonts w:ascii="Arial" w:hAnsi="Arial" w:cs="Arial"/>
              </w:rPr>
              <w:t xml:space="preserve"> </w:t>
            </w:r>
            <w:r w:rsidRPr="009B0C9D">
              <w:rPr>
                <w:rFonts w:ascii="Arial" w:eastAsia="Tahoma" w:hAnsi="Arial" w:cs="Arial"/>
                <w:color w:val="000000"/>
                <w:sz w:val="20"/>
                <w:szCs w:val="20"/>
              </w:rPr>
              <w:t xml:space="preserve">además de tener una buena comunicación con nosotros, </w:t>
            </w:r>
            <w:r w:rsidRPr="009B0C9D">
              <w:rPr>
                <w:rFonts w:ascii="Arial" w:hAnsi="Arial" w:cs="Arial"/>
              </w:rPr>
              <w:t>al</w:t>
            </w:r>
            <w:r w:rsidRPr="009B0C9D">
              <w:rPr>
                <w:rFonts w:ascii="Arial" w:eastAsia="Tahoma" w:hAnsi="Arial" w:cs="Arial"/>
                <w:color w:val="000000"/>
                <w:sz w:val="20"/>
                <w:szCs w:val="20"/>
              </w:rPr>
              <w:t xml:space="preserve"> mismo tiempo se tuvo consideración de aquellos alumnos que no disponen de las herramientas como internet o computadoras para trabajar a distancia. Y al igual que en las clases presenciales, yo aprendí de cada trabajo realizado. </w:t>
            </w:r>
            <w:r w:rsidRPr="009B0C9D">
              <w:rPr>
                <w:rFonts w:ascii="Arial" w:hAnsi="Arial" w:cs="Arial"/>
              </w:rPr>
              <w:t xml:space="preserve"> </w:t>
            </w:r>
            <w:r w:rsidRPr="009B0C9D">
              <w:rPr>
                <w:rFonts w:ascii="Arial" w:eastAsia="Tahoma" w:hAnsi="Arial" w:cs="Arial"/>
                <w:color w:val="000000"/>
                <w:sz w:val="20"/>
                <w:szCs w:val="20"/>
              </w:rPr>
              <w:t xml:space="preserve">surgidos, me gusto la forma en la que se comunicaba con nosotros y también como nos dejaba las tareas y demás. además de que estuvo dispuesta a ayudarnos y aclarar dudas. la profesora fue una de las únicas en mostrar interés y preocupación para que termináramos bien el semestre, </w:t>
            </w:r>
            <w:r w:rsidRPr="009B0C9D">
              <w:rPr>
                <w:rFonts w:ascii="Arial" w:hAnsi="Arial" w:cs="Arial"/>
              </w:rPr>
              <w:t>también</w:t>
            </w:r>
            <w:r w:rsidRPr="009B0C9D">
              <w:rPr>
                <w:rFonts w:ascii="Arial" w:eastAsia="Tahoma" w:hAnsi="Arial" w:cs="Arial"/>
                <w:color w:val="000000"/>
                <w:sz w:val="20"/>
                <w:szCs w:val="20"/>
              </w:rPr>
              <w:t xml:space="preserve"> hay comunicación dentro del grupo de WhatsApp, cualquier duda o aclaración se resolvía ahí, usted atiende amablemente y se explica bien. </w:t>
            </w:r>
            <w:r w:rsidRPr="009B0C9D">
              <w:rPr>
                <w:rFonts w:ascii="Arial" w:hAnsi="Arial" w:cs="Arial"/>
              </w:rPr>
              <w:t xml:space="preserve"> </w:t>
            </w:r>
            <w:r w:rsidRPr="009B0C9D">
              <w:rPr>
                <w:rFonts w:ascii="Arial" w:eastAsia="Tahoma" w:hAnsi="Arial" w:cs="Arial"/>
                <w:color w:val="000000"/>
                <w:sz w:val="20"/>
                <w:szCs w:val="20"/>
              </w:rPr>
              <w:t xml:space="preserve">A pesar de que ya no son clases presenciales la Profa nunca dejó de estar en contacto y eso fue algo que me gustó porque seguimos trabajando, </w:t>
            </w:r>
            <w:r w:rsidRPr="009B0C9D">
              <w:rPr>
                <w:rFonts w:ascii="Arial" w:hAnsi="Arial" w:cs="Arial"/>
              </w:rPr>
              <w:t>La</w:t>
            </w:r>
            <w:r w:rsidRPr="009B0C9D">
              <w:rPr>
                <w:rFonts w:ascii="Arial" w:eastAsia="Tahoma" w:hAnsi="Arial" w:cs="Arial"/>
                <w:color w:val="000000"/>
                <w:sz w:val="20"/>
                <w:szCs w:val="20"/>
              </w:rPr>
              <w:t xml:space="preserve"> maestra realizó un buen trabajo se comunicaba bien y siempre estuvo al pendiente, además de su disposición para responder dudas que tuviéramos para cualquier tema. Lo que más me agradó y ayudó es que estaba dispuesta a resolver mis dudas y no simplemente mandar, Además, se mantuvo en contacto con nosotros y fue clara con la información solicitada y las actividades nos aportaban algo valioso. Del mismo modo fue bueno, ya que de verdad mostraba la preocupación por el entendimiento de los alumnos.</w:t>
            </w:r>
            <w:r w:rsidRPr="009B0C9D">
              <w:rPr>
                <w:rFonts w:ascii="Arial" w:hAnsi="Arial" w:cs="Arial"/>
              </w:rPr>
              <w:t xml:space="preserve"> </w:t>
            </w:r>
            <w:r w:rsidRPr="009B0C9D">
              <w:rPr>
                <w:rFonts w:ascii="Arial" w:eastAsia="Tahoma" w:hAnsi="Arial" w:cs="Arial"/>
                <w:color w:val="000000"/>
                <w:sz w:val="20"/>
                <w:szCs w:val="20"/>
              </w:rPr>
              <w:t xml:space="preserve">Considero que, respecto a esta materia, no tuve ningún problema, ya que pienso que usted estuvo siempre al tanto de todo el grupo y de nuestras dudas, además, nunca nos saturó de tarea y constantemente cambió las formas de entrega, lo cual hizo que no se volviera tedioso. </w:t>
            </w:r>
            <w:r w:rsidRPr="009B0C9D">
              <w:rPr>
                <w:rFonts w:ascii="Arial" w:hAnsi="Arial" w:cs="Arial"/>
              </w:rPr>
              <w:t xml:space="preserve"> </w:t>
            </w:r>
            <w:r w:rsidRPr="009B0C9D">
              <w:rPr>
                <w:rFonts w:ascii="Arial" w:eastAsia="Tahoma" w:hAnsi="Arial" w:cs="Arial"/>
                <w:color w:val="000000"/>
                <w:sz w:val="20"/>
                <w:szCs w:val="20"/>
              </w:rPr>
              <w:t xml:space="preserve">en la materia considero que la profesora nos apoyó a que no sintiéramos un gran cambio, ya que hizo que los trabajos fueran lo más fáciles de elaborar y de una manera que pudiéramos seguir cumpliendo con nuestros deberes, </w:t>
            </w:r>
            <w:r w:rsidRPr="009B0C9D">
              <w:rPr>
                <w:rFonts w:ascii="Arial" w:hAnsi="Arial" w:cs="Arial"/>
              </w:rPr>
              <w:t>además</w:t>
            </w:r>
            <w:r w:rsidRPr="009B0C9D">
              <w:rPr>
                <w:rFonts w:ascii="Arial" w:eastAsia="Tahoma" w:hAnsi="Arial" w:cs="Arial"/>
                <w:color w:val="000000"/>
                <w:sz w:val="20"/>
                <w:szCs w:val="20"/>
              </w:rPr>
              <w:t xml:space="preserve"> que la maestra fue muy empática tras la situación pues, aunque nos proporcionaba el material nunca se excedió y los temas se entendieron 100%. </w:t>
            </w:r>
            <w:r w:rsidRPr="009B0C9D">
              <w:rPr>
                <w:rFonts w:ascii="Arial" w:hAnsi="Arial" w:cs="Arial"/>
              </w:rPr>
              <w:t xml:space="preserve"> </w:t>
            </w:r>
            <w:r w:rsidRPr="009B0C9D">
              <w:rPr>
                <w:rFonts w:ascii="Arial" w:eastAsia="Tahoma" w:hAnsi="Arial" w:cs="Arial"/>
                <w:color w:val="000000"/>
                <w:sz w:val="20"/>
                <w:szCs w:val="20"/>
              </w:rPr>
              <w:t xml:space="preserve">También buena, siempre estuvo resolviendo nuestras dudas y procuro siempre explicar los trabajos con claridad y subiendo a tiempo las cosas a la plataforma, </w:t>
            </w:r>
            <w:r w:rsidRPr="009B0C9D">
              <w:rPr>
                <w:rFonts w:ascii="Arial" w:hAnsi="Arial" w:cs="Arial"/>
              </w:rPr>
              <w:t>Siempre</w:t>
            </w:r>
            <w:r w:rsidRPr="009B0C9D">
              <w:rPr>
                <w:rFonts w:ascii="Arial" w:eastAsia="Tahoma" w:hAnsi="Arial" w:cs="Arial"/>
                <w:color w:val="000000"/>
                <w:sz w:val="20"/>
                <w:szCs w:val="20"/>
              </w:rPr>
              <w:t xml:space="preserve"> estuvo al pendiente de todos sus alumnos así que no perdimos mucho y acabamos el curso en tiempo y forma.</w:t>
            </w:r>
          </w:p>
        </w:tc>
      </w:tr>
    </w:tbl>
    <w:p w14:paraId="05EE508F" w14:textId="77777777" w:rsidR="00007E91" w:rsidRDefault="00007E91" w:rsidP="00007E91">
      <w:pPr>
        <w:pStyle w:val="NormalWeb"/>
        <w:jc w:val="both"/>
        <w:rPr>
          <w:rFonts w:ascii="Arial" w:hAnsi="Arial" w:cs="Arial"/>
          <w:b/>
        </w:rPr>
      </w:pPr>
    </w:p>
    <w:p w14:paraId="7DAFE5AE" w14:textId="26D64A54" w:rsidR="00692A8B" w:rsidRPr="00007E91" w:rsidRDefault="00007E91" w:rsidP="00007E91">
      <w:pPr>
        <w:pStyle w:val="NormalWeb"/>
        <w:jc w:val="both"/>
        <w:rPr>
          <w:rFonts w:ascii="Arial" w:hAnsi="Arial" w:cs="Arial"/>
          <w:b/>
        </w:rPr>
      </w:pPr>
      <w:r w:rsidRPr="00007E91">
        <w:rPr>
          <w:rFonts w:ascii="Arial" w:hAnsi="Arial" w:cs="Arial"/>
          <w:b/>
        </w:rPr>
        <w:t>Análisis de Resultados</w:t>
      </w:r>
    </w:p>
    <w:p w14:paraId="600B34FA" w14:textId="77777777" w:rsidR="00692A8B" w:rsidRPr="0088656D" w:rsidRDefault="00692A8B" w:rsidP="00007E91">
      <w:pPr>
        <w:pStyle w:val="NormalWeb"/>
        <w:jc w:val="both"/>
        <w:rPr>
          <w:rFonts w:ascii="Arial" w:hAnsi="Arial" w:cs="Arial"/>
        </w:rPr>
      </w:pPr>
      <w:r>
        <w:rPr>
          <w:rFonts w:ascii="Arial" w:hAnsi="Arial" w:cs="Arial"/>
        </w:rPr>
        <w:t>1.</w:t>
      </w:r>
      <w:r w:rsidRPr="00616F41">
        <w:rPr>
          <w:rFonts w:ascii="Arial" w:hAnsi="Arial" w:cs="Arial"/>
          <w:bCs/>
        </w:rPr>
        <w:t xml:space="preserve"> </w:t>
      </w:r>
      <w:r>
        <w:rPr>
          <w:rFonts w:ascii="Arial" w:hAnsi="Arial" w:cs="Arial"/>
          <w:bCs/>
        </w:rPr>
        <w:t>Construcción de N</w:t>
      </w:r>
      <w:r w:rsidRPr="00616F41">
        <w:rPr>
          <w:rFonts w:ascii="Arial" w:hAnsi="Arial" w:cs="Arial"/>
          <w:bCs/>
        </w:rPr>
        <w:t>úcleos</w:t>
      </w:r>
    </w:p>
    <w:p w14:paraId="28FC42E6" w14:textId="5CD2C8BE" w:rsidR="00692A8B" w:rsidRDefault="0D2FA18D" w:rsidP="0D2FA18D">
      <w:pPr>
        <w:pStyle w:val="NormalWeb"/>
        <w:spacing w:line="360" w:lineRule="auto"/>
        <w:jc w:val="both"/>
        <w:rPr>
          <w:rFonts w:ascii="Arial" w:hAnsi="Arial" w:cs="Arial"/>
        </w:rPr>
      </w:pPr>
      <w:r w:rsidRPr="0D2FA18D">
        <w:rPr>
          <w:rFonts w:ascii="Arial" w:hAnsi="Arial" w:cs="Arial"/>
        </w:rPr>
        <w:t>Partiendo de la descripción de los resultados citados en las encuestas reali</w:t>
      </w:r>
      <w:r w:rsidR="005514C9">
        <w:rPr>
          <w:rFonts w:ascii="Arial" w:hAnsi="Arial" w:cs="Arial"/>
        </w:rPr>
        <w:t>zadas</w:t>
      </w:r>
      <w:r w:rsidRPr="0D2FA18D">
        <w:rPr>
          <w:rFonts w:ascii="Arial" w:hAnsi="Arial" w:cs="Arial"/>
        </w:rPr>
        <w:t xml:space="preserve">, y con base en las dimensiones de las representaciones sociales propuestas con antelación, se construyeron dos núcleos, que a nuestro parecer ordenan y muestran las imágenes, ideas y conceptos que tienen los jóvenes sobre las clases en tiempos de contingencia. El primero es la “Modalidad presencial” con 4 </w:t>
      </w:r>
      <w:proofErr w:type="gramStart"/>
      <w:r w:rsidRPr="0D2FA18D">
        <w:rPr>
          <w:rFonts w:ascii="Arial" w:hAnsi="Arial" w:cs="Arial"/>
        </w:rPr>
        <w:t xml:space="preserve">ejes </w:t>
      </w:r>
      <w:r w:rsidR="00D8751F">
        <w:rPr>
          <w:rFonts w:ascii="Arial" w:hAnsi="Arial" w:cs="Arial"/>
        </w:rPr>
        <w:t xml:space="preserve"> </w:t>
      </w:r>
      <w:r w:rsidRPr="0D2FA18D">
        <w:rPr>
          <w:rFonts w:ascii="Arial" w:hAnsi="Arial" w:cs="Arial"/>
        </w:rPr>
        <w:t>que</w:t>
      </w:r>
      <w:proofErr w:type="gramEnd"/>
      <w:r w:rsidRPr="0D2FA18D">
        <w:rPr>
          <w:rFonts w:ascii="Arial" w:hAnsi="Arial" w:cs="Arial"/>
        </w:rPr>
        <w:t xml:space="preserve"> son: la </w:t>
      </w:r>
      <w:r w:rsidRPr="0D2FA18D">
        <w:rPr>
          <w:rFonts w:ascii="Arial" w:hAnsi="Arial" w:cs="Arial"/>
        </w:rPr>
        <w:lastRenderedPageBreak/>
        <w:t xml:space="preserve">experiencia sobre la modalidad, la opinión sobre el docente, el ambiente del </w:t>
      </w:r>
      <w:r w:rsidR="00D8751F">
        <w:rPr>
          <w:rFonts w:ascii="Arial" w:hAnsi="Arial" w:cs="Arial"/>
        </w:rPr>
        <w:t>aprendizaje y la comunicación; e</w:t>
      </w:r>
      <w:r w:rsidRPr="0D2FA18D">
        <w:rPr>
          <w:rFonts w:ascii="Arial" w:hAnsi="Arial" w:cs="Arial"/>
        </w:rPr>
        <w:t xml:space="preserve">l segundo es la “Modalidad no presencial o virtual en un contexto de pandemia”, también con 4 ejes: la experiencia nueva y a distancia con herramientas nuevas en las </w:t>
      </w:r>
      <w:proofErr w:type="spellStart"/>
      <w:r w:rsidRPr="0D2FA18D">
        <w:rPr>
          <w:rFonts w:ascii="Arial" w:hAnsi="Arial" w:cs="Arial"/>
        </w:rPr>
        <w:t>TICs</w:t>
      </w:r>
      <w:proofErr w:type="spellEnd"/>
      <w:r w:rsidRPr="0D2FA18D">
        <w:rPr>
          <w:rFonts w:ascii="Arial" w:hAnsi="Arial" w:cs="Arial"/>
        </w:rPr>
        <w:t>, el ambiente de aprendizaje, el trabajo colaborativo y la comunicación.</w:t>
      </w:r>
    </w:p>
    <w:p w14:paraId="709F307E" w14:textId="29E58A23" w:rsidR="00692A8B" w:rsidRPr="00477895" w:rsidRDefault="00D4265D" w:rsidP="00007E91">
      <w:pPr>
        <w:pStyle w:val="NormalWeb"/>
        <w:spacing w:line="360" w:lineRule="auto"/>
        <w:jc w:val="both"/>
        <w:rPr>
          <w:rFonts w:ascii="Arial" w:hAnsi="Arial" w:cs="Arial"/>
          <w:bCs/>
        </w:rPr>
      </w:pPr>
      <w:r>
        <w:rPr>
          <w:rFonts w:ascii="Arial" w:hAnsi="Arial" w:cs="Arial"/>
          <w:bCs/>
        </w:rPr>
        <w:t>1.1 Análisis con base en los n</w:t>
      </w:r>
      <w:r w:rsidR="00692A8B">
        <w:rPr>
          <w:rFonts w:ascii="Arial" w:hAnsi="Arial" w:cs="Arial"/>
          <w:bCs/>
        </w:rPr>
        <w:t>úcleos.</w:t>
      </w:r>
    </w:p>
    <w:p w14:paraId="261441CB" w14:textId="77777777" w:rsidR="00692A8B" w:rsidRDefault="00692A8B" w:rsidP="00007E91">
      <w:pPr>
        <w:pStyle w:val="NormalWeb"/>
        <w:spacing w:line="360" w:lineRule="auto"/>
        <w:jc w:val="both"/>
        <w:rPr>
          <w:rFonts w:ascii="Arial" w:hAnsi="Arial" w:cs="Arial"/>
          <w:bCs/>
        </w:rPr>
      </w:pPr>
      <w:r>
        <w:rPr>
          <w:rFonts w:ascii="Arial" w:hAnsi="Arial" w:cs="Arial"/>
          <w:bCs/>
        </w:rPr>
        <w:t>1.1.1 Modalidad Presencial</w:t>
      </w:r>
    </w:p>
    <w:p w14:paraId="722CD180" w14:textId="77777777" w:rsidR="00692A8B" w:rsidRDefault="00692A8B" w:rsidP="00692A8B">
      <w:pPr>
        <w:pStyle w:val="NormalWeb"/>
        <w:spacing w:line="360" w:lineRule="auto"/>
        <w:jc w:val="both"/>
        <w:rPr>
          <w:rFonts w:ascii="Arial" w:hAnsi="Arial" w:cs="Arial"/>
          <w:bCs/>
        </w:rPr>
      </w:pPr>
      <w:r>
        <w:rPr>
          <w:rFonts w:ascii="Arial" w:hAnsi="Arial" w:cs="Arial"/>
          <w:bCs/>
        </w:rPr>
        <w:t xml:space="preserve">a) Experiencia: las respuestas de los jóvenes dejan ver con claridad un mejor acomodo al aprendizaje en esta modalidad, lo consideran más fácil de comprender identificándolo como una mejor opción de enseñanza; asimismo mencionan el agrado por las clases presenciales ya que el trabajo es más cómodo y la entrega de trabajos se facilita por el contacto persona-persona, la experiencia en el salón de clases es algo que retoman en sus respuestas, ya que permite la resolución de problemas y la aclaración de dudas; un buen ambiente del grupo, lo consideran sano para las relaciones personales y sociales. </w:t>
      </w:r>
      <w:r w:rsidRPr="00E84532">
        <w:rPr>
          <w:rFonts w:ascii="Arial" w:hAnsi="Arial" w:cs="Arial"/>
          <w:bCs/>
        </w:rPr>
        <w:t>Las experiencias en esta modalidad fueron muy buenas y positivas</w:t>
      </w:r>
      <w:r>
        <w:rPr>
          <w:rFonts w:ascii="Arial" w:hAnsi="Arial" w:cs="Arial"/>
          <w:bCs/>
        </w:rPr>
        <w:t>,</w:t>
      </w:r>
      <w:r w:rsidRPr="00E84532">
        <w:rPr>
          <w:rFonts w:ascii="Arial" w:hAnsi="Arial" w:cs="Arial"/>
          <w:bCs/>
        </w:rPr>
        <w:t xml:space="preserve"> el trabajo cotidiano lo consideran más dinámico</w:t>
      </w:r>
      <w:r>
        <w:rPr>
          <w:rFonts w:ascii="Arial" w:hAnsi="Arial" w:cs="Arial"/>
          <w:bCs/>
        </w:rPr>
        <w:t xml:space="preserve"> y </w:t>
      </w:r>
      <w:r w:rsidRPr="00E84532">
        <w:rPr>
          <w:rFonts w:ascii="Arial" w:hAnsi="Arial" w:cs="Arial"/>
          <w:bCs/>
        </w:rPr>
        <w:t>menos pesado</w:t>
      </w:r>
      <w:r>
        <w:rPr>
          <w:rFonts w:ascii="Arial" w:hAnsi="Arial" w:cs="Arial"/>
          <w:bCs/>
        </w:rPr>
        <w:t>.</w:t>
      </w:r>
    </w:p>
    <w:p w14:paraId="3C6E03A7" w14:textId="77777777" w:rsidR="00692A8B" w:rsidRDefault="00692A8B" w:rsidP="00692A8B">
      <w:pPr>
        <w:pStyle w:val="NormalWeb"/>
        <w:spacing w:line="360" w:lineRule="auto"/>
        <w:jc w:val="both"/>
        <w:rPr>
          <w:rFonts w:ascii="Arial" w:hAnsi="Arial" w:cs="Arial"/>
          <w:bCs/>
        </w:rPr>
      </w:pPr>
      <w:r>
        <w:rPr>
          <w:rFonts w:ascii="Arial" w:hAnsi="Arial" w:cs="Arial"/>
          <w:bCs/>
        </w:rPr>
        <w:t>b) Opinión del Docente: consideran que la docente es muy buena impartiendo clases, explica muy bien, el avance en los programas fue muy rápido y divertido, se le entiende muy bien y tiene mucha paciencia con ellos, la consideran excelente maestra, entretenida y didáctica, tiene una forma diferente de trabajo en comparación con otros docentes, les gusta como enseña porque aprenden mucho, la opinión general es que con la docente aprenden más y de una manera práctica, sencilla y fácil de digerir. Por último, los jóvenes expresaron que la maestra siempre llegó puntualmente a sus clases, y por todo ello lamentaron que la profesora ya no pudiera continuar o seguir con su programa presencial.</w:t>
      </w:r>
    </w:p>
    <w:p w14:paraId="638EE3B9" w14:textId="77777777" w:rsidR="00692A8B" w:rsidRDefault="00692A8B" w:rsidP="00692A8B">
      <w:pPr>
        <w:pStyle w:val="NormalWeb"/>
        <w:spacing w:line="360" w:lineRule="auto"/>
        <w:jc w:val="both"/>
        <w:rPr>
          <w:rFonts w:ascii="Arial" w:hAnsi="Arial" w:cs="Arial"/>
          <w:bCs/>
        </w:rPr>
      </w:pPr>
      <w:r>
        <w:rPr>
          <w:rFonts w:ascii="Arial" w:hAnsi="Arial" w:cs="Arial"/>
          <w:bCs/>
        </w:rPr>
        <w:lastRenderedPageBreak/>
        <w:t xml:space="preserve">c) Ambiente de aprendizaje: las respuestas emitidas por los estudiantes permiten saber que la docente realizaba actividades fáciles de entender y con aplicabilidad para la vida cotidiana; esta didáctica les ayuda a aprender mejor, algunos maestros sólo les ponen a leer según comentaron; algunos otros externaron que </w:t>
      </w:r>
      <w:r w:rsidRPr="00A01DAF">
        <w:rPr>
          <w:rFonts w:ascii="Arial" w:eastAsia="Tahoma" w:hAnsi="Arial" w:cs="Arial"/>
          <w:color w:val="000000"/>
        </w:rPr>
        <w:t>la profesora desarroll</w:t>
      </w:r>
      <w:r>
        <w:rPr>
          <w:rFonts w:ascii="Arial" w:eastAsia="Tahoma" w:hAnsi="Arial" w:cs="Arial"/>
          <w:color w:val="000000"/>
        </w:rPr>
        <w:t>ó</w:t>
      </w:r>
      <w:r w:rsidRPr="00A01DAF">
        <w:rPr>
          <w:rFonts w:ascii="Arial" w:eastAsia="Tahoma" w:hAnsi="Arial" w:cs="Arial"/>
          <w:color w:val="000000"/>
        </w:rPr>
        <w:t xml:space="preserve"> </w:t>
      </w:r>
      <w:r>
        <w:rPr>
          <w:rFonts w:ascii="Arial" w:eastAsia="Tahoma" w:hAnsi="Arial" w:cs="Arial"/>
          <w:color w:val="000000"/>
        </w:rPr>
        <w:t>la asignatura o</w:t>
      </w:r>
      <w:r w:rsidRPr="00A01DAF">
        <w:rPr>
          <w:rFonts w:ascii="Arial" w:eastAsia="Tahoma" w:hAnsi="Arial" w:cs="Arial"/>
          <w:color w:val="000000"/>
        </w:rPr>
        <w:t xml:space="preserve"> materia </w:t>
      </w:r>
      <w:r>
        <w:rPr>
          <w:rFonts w:ascii="Arial" w:eastAsia="Tahoma" w:hAnsi="Arial" w:cs="Arial"/>
          <w:color w:val="000000"/>
        </w:rPr>
        <w:t>recurriendo a</w:t>
      </w:r>
      <w:r w:rsidRPr="00A01DAF">
        <w:rPr>
          <w:rFonts w:ascii="Arial" w:eastAsia="Tahoma" w:hAnsi="Arial" w:cs="Arial"/>
          <w:color w:val="000000"/>
        </w:rPr>
        <w:t xml:space="preserve"> </w:t>
      </w:r>
      <w:r>
        <w:rPr>
          <w:rFonts w:ascii="Arial" w:eastAsia="Tahoma" w:hAnsi="Arial" w:cs="Arial"/>
          <w:color w:val="000000"/>
        </w:rPr>
        <w:t>diversas</w:t>
      </w:r>
      <w:r w:rsidRPr="00A01DAF">
        <w:rPr>
          <w:rFonts w:ascii="Arial" w:eastAsia="Tahoma" w:hAnsi="Arial" w:cs="Arial"/>
          <w:color w:val="000000"/>
        </w:rPr>
        <w:t xml:space="preserve"> maneras de aprendizaje dinámico (por ejemplo</w:t>
      </w:r>
      <w:r>
        <w:rPr>
          <w:rFonts w:ascii="Arial" w:eastAsia="Tahoma" w:hAnsi="Arial" w:cs="Arial"/>
          <w:color w:val="000000"/>
        </w:rPr>
        <w:t>,</w:t>
      </w:r>
      <w:r w:rsidRPr="00A01DAF">
        <w:rPr>
          <w:rFonts w:ascii="Arial" w:eastAsia="Tahoma" w:hAnsi="Arial" w:cs="Arial"/>
          <w:color w:val="000000"/>
        </w:rPr>
        <w:t xml:space="preserve"> en una ocasión utiliz</w:t>
      </w:r>
      <w:r>
        <w:rPr>
          <w:rFonts w:ascii="Arial" w:eastAsia="Tahoma" w:hAnsi="Arial" w:cs="Arial"/>
          <w:color w:val="000000"/>
        </w:rPr>
        <w:t>ó</w:t>
      </w:r>
      <w:r w:rsidRPr="00A01DAF">
        <w:rPr>
          <w:rFonts w:ascii="Arial" w:eastAsia="Tahoma" w:hAnsi="Arial" w:cs="Arial"/>
          <w:color w:val="000000"/>
        </w:rPr>
        <w:t xml:space="preserve"> una película para enseñar</w:t>
      </w:r>
      <w:r>
        <w:rPr>
          <w:rFonts w:ascii="Arial" w:eastAsia="Tahoma" w:hAnsi="Arial" w:cs="Arial"/>
          <w:color w:val="000000"/>
        </w:rPr>
        <w:t>les</w:t>
      </w:r>
      <w:r w:rsidRPr="00A01DAF">
        <w:rPr>
          <w:rFonts w:ascii="Arial" w:eastAsia="Tahoma" w:hAnsi="Arial" w:cs="Arial"/>
          <w:color w:val="000000"/>
        </w:rPr>
        <w:t xml:space="preserve"> los tipos de líder</w:t>
      </w:r>
      <w:r>
        <w:rPr>
          <w:rFonts w:ascii="Arial" w:eastAsia="Tahoma" w:hAnsi="Arial" w:cs="Arial"/>
          <w:color w:val="000000"/>
        </w:rPr>
        <w:t>es</w:t>
      </w:r>
      <w:r w:rsidRPr="00A01DAF">
        <w:rPr>
          <w:rFonts w:ascii="Arial" w:eastAsia="Tahoma" w:hAnsi="Arial" w:cs="Arial"/>
          <w:color w:val="000000"/>
        </w:rPr>
        <w:t xml:space="preserve"> que existen)</w:t>
      </w:r>
      <w:r w:rsidRPr="00B55212">
        <w:rPr>
          <w:rFonts w:ascii="Arial" w:eastAsia="Tahoma" w:hAnsi="Arial" w:cs="Arial"/>
          <w:color w:val="000000"/>
          <w:sz w:val="20"/>
          <w:szCs w:val="20"/>
        </w:rPr>
        <w:t>.</w:t>
      </w:r>
      <w:r>
        <w:rPr>
          <w:rFonts w:ascii="Arial" w:hAnsi="Arial" w:cs="Arial"/>
          <w:bCs/>
        </w:rPr>
        <w:t xml:space="preserve"> Es por este tipo de acciones que los alumnos consideran que aprendieron de una forma diferente, los conceptos les quedaron claros; la comunicación fue esencial para generar un buen clima en la clase, la maestra fue comprensiva y sus explicaciones fueron muy acertadas en todo momento, pero ellos expresaron que se entristecieron porque las clases terminaron tan abruptamente, puesto que en general el ambiente en el aula era tranquilo y armónico.</w:t>
      </w:r>
    </w:p>
    <w:p w14:paraId="7BC32A09" w14:textId="353EBBDB" w:rsidR="00692A8B" w:rsidRDefault="00692A8B" w:rsidP="00692A8B">
      <w:pPr>
        <w:pStyle w:val="NormalWeb"/>
        <w:spacing w:line="360" w:lineRule="auto"/>
        <w:jc w:val="both"/>
        <w:rPr>
          <w:rFonts w:ascii="Arial" w:hAnsi="Arial" w:cs="Arial"/>
          <w:bCs/>
        </w:rPr>
      </w:pPr>
      <w:r>
        <w:rPr>
          <w:rFonts w:ascii="Arial" w:hAnsi="Arial" w:cs="Arial"/>
          <w:bCs/>
        </w:rPr>
        <w:t>d)  Comunicación: Los educandos comentaron que mientras estaban en esta modalidad donde podían asistir a la escuela, escuchar y poner atención a la clase el entorno era muy calmado y relajado; la comunicación fue muy buena, alguien comentó que no había participado mucho o incluso nada en la clase, pero que aun así era fantástico tener la oportunidad de poder emitir sus opiniones, sintiendo que era una especie de plática, por lo cual él considera que eso era muy “</w:t>
      </w:r>
      <w:proofErr w:type="spellStart"/>
      <w:r>
        <w:rPr>
          <w:rFonts w:ascii="Arial" w:hAnsi="Arial" w:cs="Arial"/>
          <w:bCs/>
        </w:rPr>
        <w:t>cool</w:t>
      </w:r>
      <w:proofErr w:type="spellEnd"/>
      <w:r>
        <w:rPr>
          <w:rFonts w:ascii="Arial" w:hAnsi="Arial" w:cs="Arial"/>
          <w:bCs/>
        </w:rPr>
        <w:t>”. La clase y las pláticas fueron muy entretenidas de acuerdo con lo que externaron los estudiantes, con temas realmente interesantes, con una buena actitud por parte de la docente, lo que favoreció la comunicación, aunado a que la maestra es y fue una gran motivadora, abierta al dialogo y al debate.</w:t>
      </w:r>
    </w:p>
    <w:p w14:paraId="641A7B99" w14:textId="2FD4993A" w:rsidR="009B6A66" w:rsidRDefault="009B6A66" w:rsidP="00007E91">
      <w:pPr>
        <w:pStyle w:val="NormalWeb"/>
        <w:spacing w:line="360" w:lineRule="auto"/>
        <w:jc w:val="both"/>
        <w:rPr>
          <w:rFonts w:ascii="Arial" w:hAnsi="Arial" w:cs="Arial"/>
          <w:bCs/>
        </w:rPr>
      </w:pPr>
      <w:r w:rsidRPr="00FA3B4C">
        <w:rPr>
          <w:rFonts w:ascii="Arial" w:hAnsi="Arial" w:cs="Arial"/>
          <w:bCs/>
        </w:rPr>
        <w:t>1</w:t>
      </w:r>
      <w:r w:rsidR="00087EC5" w:rsidRPr="00FA3B4C">
        <w:rPr>
          <w:rFonts w:ascii="Arial" w:hAnsi="Arial" w:cs="Arial"/>
          <w:bCs/>
        </w:rPr>
        <w:t>.1</w:t>
      </w:r>
      <w:r w:rsidRPr="00FA3B4C">
        <w:rPr>
          <w:rFonts w:ascii="Arial" w:hAnsi="Arial" w:cs="Arial"/>
          <w:bCs/>
        </w:rPr>
        <w:t xml:space="preserve">.2 </w:t>
      </w:r>
      <w:r w:rsidR="00087EC5" w:rsidRPr="00FA3B4C">
        <w:rPr>
          <w:rFonts w:ascii="Arial" w:hAnsi="Arial" w:cs="Arial"/>
          <w:bCs/>
        </w:rPr>
        <w:t>Modalidad No Presencial, a Distancia, en Línea o Virtual</w:t>
      </w:r>
    </w:p>
    <w:p w14:paraId="67048388" w14:textId="5C2000EA" w:rsidR="009B6A66" w:rsidRDefault="009B6A66" w:rsidP="009B6A66">
      <w:pPr>
        <w:pStyle w:val="NormalWeb"/>
        <w:spacing w:line="360" w:lineRule="auto"/>
        <w:jc w:val="both"/>
        <w:rPr>
          <w:rFonts w:ascii="Arial" w:hAnsi="Arial" w:cs="Arial"/>
          <w:bCs/>
        </w:rPr>
      </w:pPr>
      <w:r>
        <w:rPr>
          <w:rFonts w:ascii="Arial" w:hAnsi="Arial" w:cs="Arial"/>
          <w:bCs/>
        </w:rPr>
        <w:t xml:space="preserve">a)  La experiencia nueva y a distancia con herramientas </w:t>
      </w:r>
      <w:r w:rsidR="00E6113D">
        <w:rPr>
          <w:rFonts w:ascii="Arial" w:hAnsi="Arial" w:cs="Arial"/>
          <w:bCs/>
        </w:rPr>
        <w:t>innovadoras</w:t>
      </w:r>
      <w:r>
        <w:rPr>
          <w:rFonts w:ascii="Arial" w:hAnsi="Arial" w:cs="Arial"/>
          <w:bCs/>
        </w:rPr>
        <w:t xml:space="preserve"> en las </w:t>
      </w:r>
      <w:proofErr w:type="spellStart"/>
      <w:r>
        <w:rPr>
          <w:rFonts w:ascii="Arial" w:hAnsi="Arial" w:cs="Arial"/>
          <w:bCs/>
        </w:rPr>
        <w:t>TICs</w:t>
      </w:r>
      <w:proofErr w:type="spellEnd"/>
      <w:r>
        <w:rPr>
          <w:rFonts w:ascii="Arial" w:hAnsi="Arial" w:cs="Arial"/>
          <w:bCs/>
        </w:rPr>
        <w:t>:  Los alumnos comentaron que fue una experiencia nueva, expresaron las ventajas del manejo de herramientas tecnológicas</w:t>
      </w:r>
      <w:r w:rsidR="0012503E">
        <w:rPr>
          <w:rFonts w:ascii="Arial" w:hAnsi="Arial" w:cs="Arial"/>
          <w:bCs/>
        </w:rPr>
        <w:t xml:space="preserve"> innovadoras</w:t>
      </w:r>
      <w:r>
        <w:rPr>
          <w:rFonts w:ascii="Arial" w:hAnsi="Arial" w:cs="Arial"/>
          <w:bCs/>
        </w:rPr>
        <w:t xml:space="preserve">, </w:t>
      </w:r>
      <w:r w:rsidR="0012503E">
        <w:rPr>
          <w:rFonts w:ascii="Arial" w:hAnsi="Arial" w:cs="Arial"/>
          <w:bCs/>
        </w:rPr>
        <w:t xml:space="preserve">que </w:t>
      </w:r>
      <w:r>
        <w:rPr>
          <w:rFonts w:ascii="Arial" w:hAnsi="Arial" w:cs="Arial"/>
          <w:bCs/>
        </w:rPr>
        <w:t xml:space="preserve">las adquisiciones de </w:t>
      </w:r>
      <w:r>
        <w:rPr>
          <w:rFonts w:ascii="Arial" w:hAnsi="Arial" w:cs="Arial"/>
          <w:bCs/>
        </w:rPr>
        <w:lastRenderedPageBreak/>
        <w:t xml:space="preserve">nuevos conocimientos </w:t>
      </w:r>
      <w:r w:rsidR="0012503E">
        <w:rPr>
          <w:rFonts w:ascii="Arial" w:hAnsi="Arial" w:cs="Arial"/>
          <w:bCs/>
        </w:rPr>
        <w:t xml:space="preserve">les </w:t>
      </w:r>
      <w:r>
        <w:rPr>
          <w:rFonts w:ascii="Arial" w:hAnsi="Arial" w:cs="Arial"/>
          <w:bCs/>
        </w:rPr>
        <w:t>serán útiles en un futuro</w:t>
      </w:r>
      <w:r w:rsidR="0012503E">
        <w:rPr>
          <w:rFonts w:ascii="Arial" w:hAnsi="Arial" w:cs="Arial"/>
          <w:bCs/>
        </w:rPr>
        <w:t>;</w:t>
      </w:r>
      <w:r>
        <w:rPr>
          <w:rFonts w:ascii="Arial" w:hAnsi="Arial" w:cs="Arial"/>
          <w:bCs/>
        </w:rPr>
        <w:t xml:space="preserve"> el aprendizaje autónomo los tomó por sorpresa, pero </w:t>
      </w:r>
      <w:r w:rsidR="0012503E">
        <w:rPr>
          <w:rFonts w:ascii="Arial" w:hAnsi="Arial" w:cs="Arial"/>
          <w:bCs/>
        </w:rPr>
        <w:t>su</w:t>
      </w:r>
      <w:r>
        <w:rPr>
          <w:rFonts w:ascii="Arial" w:hAnsi="Arial" w:cs="Arial"/>
          <w:bCs/>
        </w:rPr>
        <w:t xml:space="preserve"> responsabilidad para </w:t>
      </w:r>
      <w:r w:rsidR="0012503E">
        <w:rPr>
          <w:rFonts w:ascii="Arial" w:hAnsi="Arial" w:cs="Arial"/>
          <w:bCs/>
        </w:rPr>
        <w:t>acreditar</w:t>
      </w:r>
      <w:r>
        <w:rPr>
          <w:rFonts w:ascii="Arial" w:hAnsi="Arial" w:cs="Arial"/>
          <w:bCs/>
        </w:rPr>
        <w:t xml:space="preserve"> la </w:t>
      </w:r>
      <w:r w:rsidR="0012503E">
        <w:rPr>
          <w:rFonts w:ascii="Arial" w:hAnsi="Arial" w:cs="Arial"/>
          <w:bCs/>
        </w:rPr>
        <w:t>asignatura</w:t>
      </w:r>
      <w:r>
        <w:rPr>
          <w:rFonts w:ascii="Arial" w:hAnsi="Arial" w:cs="Arial"/>
          <w:bCs/>
        </w:rPr>
        <w:t xml:space="preserve"> les permitió organizarse y</w:t>
      </w:r>
      <w:r w:rsidR="0012503E">
        <w:rPr>
          <w:rFonts w:ascii="Arial" w:hAnsi="Arial" w:cs="Arial"/>
          <w:bCs/>
        </w:rPr>
        <w:t xml:space="preserve"> determinar </w:t>
      </w:r>
      <w:r>
        <w:rPr>
          <w:rFonts w:ascii="Arial" w:hAnsi="Arial" w:cs="Arial"/>
          <w:bCs/>
        </w:rPr>
        <w:t>el ritmo</w:t>
      </w:r>
      <w:r w:rsidR="0012503E">
        <w:rPr>
          <w:rFonts w:ascii="Arial" w:hAnsi="Arial" w:cs="Arial"/>
          <w:bCs/>
        </w:rPr>
        <w:t xml:space="preserve"> para</w:t>
      </w:r>
      <w:r>
        <w:rPr>
          <w:rFonts w:ascii="Arial" w:hAnsi="Arial" w:cs="Arial"/>
          <w:bCs/>
        </w:rPr>
        <w:t xml:space="preserve"> la elaboración de trabajos</w:t>
      </w:r>
      <w:r w:rsidR="0012503E">
        <w:rPr>
          <w:rFonts w:ascii="Arial" w:hAnsi="Arial" w:cs="Arial"/>
          <w:bCs/>
        </w:rPr>
        <w:t>. C</w:t>
      </w:r>
      <w:r>
        <w:rPr>
          <w:rFonts w:ascii="Arial" w:hAnsi="Arial" w:cs="Arial"/>
          <w:bCs/>
        </w:rPr>
        <w:t xml:space="preserve">onsideran que fue la respuesta más adecuada para terminar el programa, aunque fue </w:t>
      </w:r>
      <w:r w:rsidR="0012503E">
        <w:rPr>
          <w:rFonts w:ascii="Arial" w:hAnsi="Arial" w:cs="Arial"/>
          <w:bCs/>
        </w:rPr>
        <w:t>algo distinto</w:t>
      </w:r>
      <w:r>
        <w:rPr>
          <w:rFonts w:ascii="Arial" w:hAnsi="Arial" w:cs="Arial"/>
          <w:bCs/>
        </w:rPr>
        <w:t xml:space="preserve"> para todos</w:t>
      </w:r>
      <w:r w:rsidR="0012503E">
        <w:rPr>
          <w:rFonts w:ascii="Arial" w:hAnsi="Arial" w:cs="Arial"/>
          <w:bCs/>
        </w:rPr>
        <w:t xml:space="preserve"> ya que la</w:t>
      </w:r>
      <w:r>
        <w:rPr>
          <w:rFonts w:ascii="Arial" w:hAnsi="Arial" w:cs="Arial"/>
          <w:bCs/>
        </w:rPr>
        <w:t xml:space="preserve"> nueva forma de estudiar </w:t>
      </w:r>
      <w:r w:rsidR="0012503E">
        <w:rPr>
          <w:rFonts w:ascii="Arial" w:hAnsi="Arial" w:cs="Arial"/>
          <w:bCs/>
        </w:rPr>
        <w:t>implicó</w:t>
      </w:r>
      <w:r>
        <w:rPr>
          <w:rFonts w:ascii="Arial" w:hAnsi="Arial" w:cs="Arial"/>
          <w:bCs/>
        </w:rPr>
        <w:t xml:space="preserve"> un cambio drástico, pero sí les permitió aprender, tuvieron algunos inconvenientes como el internet</w:t>
      </w:r>
      <w:r w:rsidR="0012503E">
        <w:rPr>
          <w:rFonts w:ascii="Arial" w:hAnsi="Arial" w:cs="Arial"/>
          <w:bCs/>
        </w:rPr>
        <w:t xml:space="preserve">, sin embargo, </w:t>
      </w:r>
      <w:r>
        <w:rPr>
          <w:rFonts w:ascii="Arial" w:hAnsi="Arial" w:cs="Arial"/>
          <w:bCs/>
        </w:rPr>
        <w:t>algunos comentaron que les gusto más esta modalidad por la información</w:t>
      </w:r>
      <w:r w:rsidR="0012503E">
        <w:rPr>
          <w:rFonts w:ascii="Arial" w:hAnsi="Arial" w:cs="Arial"/>
          <w:bCs/>
        </w:rPr>
        <w:t xml:space="preserve"> </w:t>
      </w:r>
      <w:r>
        <w:rPr>
          <w:rFonts w:ascii="Arial" w:hAnsi="Arial" w:cs="Arial"/>
          <w:bCs/>
        </w:rPr>
        <w:t xml:space="preserve">que pudieron investigar, coincidieron </w:t>
      </w:r>
      <w:r w:rsidR="0012503E">
        <w:rPr>
          <w:rFonts w:ascii="Arial" w:hAnsi="Arial" w:cs="Arial"/>
          <w:bCs/>
        </w:rPr>
        <w:t xml:space="preserve">en </w:t>
      </w:r>
      <w:r>
        <w:rPr>
          <w:rFonts w:ascii="Arial" w:hAnsi="Arial" w:cs="Arial"/>
          <w:bCs/>
        </w:rPr>
        <w:t>que le</w:t>
      </w:r>
      <w:r w:rsidR="0012503E">
        <w:rPr>
          <w:rFonts w:ascii="Arial" w:hAnsi="Arial" w:cs="Arial"/>
          <w:bCs/>
        </w:rPr>
        <w:t>s</w:t>
      </w:r>
      <w:r>
        <w:rPr>
          <w:rFonts w:ascii="Arial" w:hAnsi="Arial" w:cs="Arial"/>
          <w:bCs/>
        </w:rPr>
        <w:t xml:space="preserve"> gener</w:t>
      </w:r>
      <w:r w:rsidR="0012503E">
        <w:rPr>
          <w:rFonts w:ascii="Arial" w:hAnsi="Arial" w:cs="Arial"/>
          <w:bCs/>
        </w:rPr>
        <w:t>ó</w:t>
      </w:r>
      <w:r>
        <w:rPr>
          <w:rFonts w:ascii="Arial" w:hAnsi="Arial" w:cs="Arial"/>
          <w:bCs/>
        </w:rPr>
        <w:t xml:space="preserve"> la p</w:t>
      </w:r>
      <w:r w:rsidR="00420623">
        <w:rPr>
          <w:rFonts w:ascii="Arial" w:hAnsi="Arial" w:cs="Arial"/>
          <w:bCs/>
        </w:rPr>
        <w:t>er</w:t>
      </w:r>
      <w:r>
        <w:rPr>
          <w:rFonts w:ascii="Arial" w:hAnsi="Arial" w:cs="Arial"/>
          <w:bCs/>
        </w:rPr>
        <w:t xml:space="preserve">cepción de </w:t>
      </w:r>
      <w:r w:rsidR="00420623">
        <w:rPr>
          <w:rFonts w:ascii="Arial" w:hAnsi="Arial" w:cs="Arial"/>
          <w:bCs/>
        </w:rPr>
        <w:t xml:space="preserve">que eran </w:t>
      </w:r>
      <w:r>
        <w:rPr>
          <w:rFonts w:ascii="Arial" w:hAnsi="Arial" w:cs="Arial"/>
          <w:bCs/>
        </w:rPr>
        <w:t>autodidactas</w:t>
      </w:r>
      <w:r w:rsidR="00420623">
        <w:rPr>
          <w:rFonts w:ascii="Arial" w:hAnsi="Arial" w:cs="Arial"/>
          <w:bCs/>
        </w:rPr>
        <w:t>;</w:t>
      </w:r>
      <w:r>
        <w:rPr>
          <w:rFonts w:ascii="Arial" w:hAnsi="Arial" w:cs="Arial"/>
          <w:bCs/>
        </w:rPr>
        <w:t xml:space="preserve"> les </w:t>
      </w:r>
      <w:r w:rsidR="00420623">
        <w:rPr>
          <w:rFonts w:ascii="Arial" w:hAnsi="Arial" w:cs="Arial"/>
          <w:bCs/>
        </w:rPr>
        <w:t>produjo</w:t>
      </w:r>
      <w:r>
        <w:rPr>
          <w:rFonts w:ascii="Arial" w:hAnsi="Arial" w:cs="Arial"/>
          <w:bCs/>
        </w:rPr>
        <w:t xml:space="preserve"> la sensación de </w:t>
      </w:r>
      <w:r w:rsidR="00420623">
        <w:rPr>
          <w:rFonts w:ascii="Arial" w:hAnsi="Arial" w:cs="Arial"/>
          <w:bCs/>
        </w:rPr>
        <w:t>que el</w:t>
      </w:r>
      <w:r>
        <w:rPr>
          <w:rFonts w:ascii="Arial" w:hAnsi="Arial" w:cs="Arial"/>
          <w:bCs/>
        </w:rPr>
        <w:t xml:space="preserve"> semestre </w:t>
      </w:r>
      <w:r w:rsidR="00420623">
        <w:rPr>
          <w:rFonts w:ascii="Arial" w:hAnsi="Arial" w:cs="Arial"/>
          <w:bCs/>
        </w:rPr>
        <w:t xml:space="preserve">había sido </w:t>
      </w:r>
      <w:r>
        <w:rPr>
          <w:rFonts w:ascii="Arial" w:hAnsi="Arial" w:cs="Arial"/>
          <w:bCs/>
        </w:rPr>
        <w:t>muy largo,</w:t>
      </w:r>
      <w:r w:rsidR="00420623">
        <w:rPr>
          <w:rFonts w:ascii="Arial" w:hAnsi="Arial" w:cs="Arial"/>
          <w:bCs/>
        </w:rPr>
        <w:t xml:space="preserve"> su</w:t>
      </w:r>
      <w:r>
        <w:rPr>
          <w:rFonts w:ascii="Arial" w:hAnsi="Arial" w:cs="Arial"/>
          <w:bCs/>
        </w:rPr>
        <w:t xml:space="preserve"> compromiso fue fundamental para </w:t>
      </w:r>
      <w:r w:rsidR="00420623">
        <w:rPr>
          <w:rFonts w:ascii="Arial" w:hAnsi="Arial" w:cs="Arial"/>
          <w:bCs/>
        </w:rPr>
        <w:t>la conclusión de</w:t>
      </w:r>
      <w:r>
        <w:rPr>
          <w:rFonts w:ascii="Arial" w:hAnsi="Arial" w:cs="Arial"/>
          <w:bCs/>
        </w:rPr>
        <w:t xml:space="preserve"> las actividades encomendadas</w:t>
      </w:r>
      <w:r w:rsidR="00420623">
        <w:rPr>
          <w:rFonts w:ascii="Arial" w:hAnsi="Arial" w:cs="Arial"/>
          <w:bCs/>
        </w:rPr>
        <w:t>.</w:t>
      </w:r>
      <w:r>
        <w:rPr>
          <w:rFonts w:ascii="Arial" w:hAnsi="Arial" w:cs="Arial"/>
          <w:bCs/>
        </w:rPr>
        <w:t xml:space="preserve"> </w:t>
      </w:r>
      <w:r w:rsidR="00420623">
        <w:rPr>
          <w:rFonts w:ascii="Arial" w:hAnsi="Arial" w:cs="Arial"/>
          <w:bCs/>
        </w:rPr>
        <w:t>En un</w:t>
      </w:r>
      <w:r>
        <w:rPr>
          <w:rFonts w:ascii="Arial" w:hAnsi="Arial" w:cs="Arial"/>
          <w:bCs/>
        </w:rPr>
        <w:t xml:space="preserve"> principio les fue muy complicado adaptarse a las nuevas circunstancias</w:t>
      </w:r>
      <w:r w:rsidR="00420623">
        <w:rPr>
          <w:rFonts w:ascii="Arial" w:hAnsi="Arial" w:cs="Arial"/>
          <w:bCs/>
        </w:rPr>
        <w:t>,</w:t>
      </w:r>
      <w:r>
        <w:rPr>
          <w:rFonts w:ascii="Arial" w:hAnsi="Arial" w:cs="Arial"/>
          <w:bCs/>
        </w:rPr>
        <w:t xml:space="preserve"> pero con el paso del tiempo se </w:t>
      </w:r>
      <w:r w:rsidR="00420623">
        <w:rPr>
          <w:rFonts w:ascii="Arial" w:hAnsi="Arial" w:cs="Arial"/>
          <w:bCs/>
        </w:rPr>
        <w:t>ajustaron</w:t>
      </w:r>
      <w:r>
        <w:rPr>
          <w:rFonts w:ascii="Arial" w:hAnsi="Arial" w:cs="Arial"/>
          <w:bCs/>
        </w:rPr>
        <w:t xml:space="preserve"> poco a poco, el apoyo de</w:t>
      </w:r>
      <w:r w:rsidR="00420623">
        <w:rPr>
          <w:rFonts w:ascii="Arial" w:hAnsi="Arial" w:cs="Arial"/>
          <w:bCs/>
        </w:rPr>
        <w:t xml:space="preserve"> </w:t>
      </w:r>
      <w:r>
        <w:rPr>
          <w:rFonts w:ascii="Arial" w:hAnsi="Arial" w:cs="Arial"/>
          <w:bCs/>
        </w:rPr>
        <w:t>l</w:t>
      </w:r>
      <w:r w:rsidR="00420623">
        <w:rPr>
          <w:rFonts w:ascii="Arial" w:hAnsi="Arial" w:cs="Arial"/>
          <w:bCs/>
        </w:rPr>
        <w:t>a</w:t>
      </w:r>
      <w:r>
        <w:rPr>
          <w:rFonts w:ascii="Arial" w:hAnsi="Arial" w:cs="Arial"/>
          <w:bCs/>
        </w:rPr>
        <w:t xml:space="preserve"> docente fue fundamental y </w:t>
      </w:r>
      <w:r w:rsidR="00420623">
        <w:rPr>
          <w:rFonts w:ascii="Arial" w:hAnsi="Arial" w:cs="Arial"/>
          <w:bCs/>
        </w:rPr>
        <w:t>acabó</w:t>
      </w:r>
      <w:r>
        <w:rPr>
          <w:rFonts w:ascii="Arial" w:hAnsi="Arial" w:cs="Arial"/>
          <w:bCs/>
        </w:rPr>
        <w:t xml:space="preserve"> por </w:t>
      </w:r>
      <w:r w:rsidR="00420623">
        <w:rPr>
          <w:rFonts w:ascii="Arial" w:hAnsi="Arial" w:cs="Arial"/>
          <w:bCs/>
        </w:rPr>
        <w:t>agradarles</w:t>
      </w:r>
      <w:r>
        <w:rPr>
          <w:rFonts w:ascii="Arial" w:hAnsi="Arial" w:cs="Arial"/>
          <w:bCs/>
        </w:rPr>
        <w:t xml:space="preserve"> la modalidad </w:t>
      </w:r>
      <w:r w:rsidR="00420623">
        <w:rPr>
          <w:rFonts w:ascii="Arial" w:hAnsi="Arial" w:cs="Arial"/>
          <w:bCs/>
        </w:rPr>
        <w:t>en comento. U</w:t>
      </w:r>
      <w:r>
        <w:rPr>
          <w:rFonts w:ascii="Arial" w:hAnsi="Arial" w:cs="Arial"/>
          <w:bCs/>
        </w:rPr>
        <w:t xml:space="preserve">no de los </w:t>
      </w:r>
      <w:r w:rsidR="00420623">
        <w:rPr>
          <w:rFonts w:ascii="Arial" w:hAnsi="Arial" w:cs="Arial"/>
          <w:bCs/>
        </w:rPr>
        <w:t>estudiantes</w:t>
      </w:r>
      <w:r>
        <w:rPr>
          <w:rFonts w:ascii="Arial" w:hAnsi="Arial" w:cs="Arial"/>
          <w:bCs/>
        </w:rPr>
        <w:t xml:space="preserve"> comentó “</w:t>
      </w:r>
      <w:r w:rsidRPr="009E2FC0">
        <w:rPr>
          <w:rFonts w:ascii="Arial" w:eastAsia="Tahoma" w:hAnsi="Arial" w:cs="Arial"/>
          <w:color w:val="000000"/>
        </w:rPr>
        <w:t>esta nueva forma de educación es algo necesario para cuidarnos, y siento que con el paso del tiempo vamos a poder reg</w:t>
      </w:r>
      <w:r>
        <w:rPr>
          <w:rFonts w:ascii="Arial" w:eastAsia="Tahoma" w:hAnsi="Arial" w:cs="Arial"/>
          <w:color w:val="000000"/>
        </w:rPr>
        <w:t xml:space="preserve">resar a nuestras </w:t>
      </w:r>
      <w:r w:rsidRPr="00633A11">
        <w:rPr>
          <w:rFonts w:ascii="Arial" w:eastAsia="Tahoma" w:hAnsi="Arial" w:cs="Arial"/>
          <w:color w:val="000000"/>
        </w:rPr>
        <w:t>vidas normales”.</w:t>
      </w:r>
      <w:r w:rsidRPr="009E2FC0">
        <w:rPr>
          <w:rFonts w:ascii="Arial" w:hAnsi="Arial" w:cs="Arial"/>
          <w:bCs/>
        </w:rPr>
        <w:t xml:space="preserve"> </w:t>
      </w:r>
    </w:p>
    <w:p w14:paraId="3336E846" w14:textId="1B6806DE" w:rsidR="009B6A66" w:rsidRDefault="009B6A66" w:rsidP="009B6A66">
      <w:pPr>
        <w:pStyle w:val="NormalWeb"/>
        <w:spacing w:line="360" w:lineRule="auto"/>
        <w:jc w:val="both"/>
        <w:rPr>
          <w:rFonts w:ascii="Arial" w:eastAsia="Tahoma" w:hAnsi="Arial" w:cs="Arial"/>
          <w:color w:val="000000"/>
          <w:sz w:val="20"/>
          <w:szCs w:val="20"/>
        </w:rPr>
      </w:pPr>
      <w:r>
        <w:rPr>
          <w:rFonts w:ascii="Arial" w:hAnsi="Arial" w:cs="Arial"/>
          <w:bCs/>
        </w:rPr>
        <w:t xml:space="preserve">b) Ambiente de aprendizaje: </w:t>
      </w:r>
      <w:r w:rsidR="00FA3B4C">
        <w:rPr>
          <w:rFonts w:ascii="Arial" w:hAnsi="Arial" w:cs="Arial"/>
          <w:bCs/>
        </w:rPr>
        <w:t>É</w:t>
      </w:r>
      <w:r>
        <w:rPr>
          <w:rFonts w:ascii="Arial" w:hAnsi="Arial" w:cs="Arial"/>
          <w:bCs/>
        </w:rPr>
        <w:t xml:space="preserve">ste </w:t>
      </w:r>
      <w:r w:rsidR="00FA3B4C">
        <w:rPr>
          <w:rFonts w:ascii="Arial" w:hAnsi="Arial" w:cs="Arial"/>
          <w:bCs/>
        </w:rPr>
        <w:t>se</w:t>
      </w:r>
      <w:r>
        <w:rPr>
          <w:rFonts w:ascii="Arial" w:hAnsi="Arial" w:cs="Arial"/>
          <w:bCs/>
        </w:rPr>
        <w:t xml:space="preserve"> caracteriz</w:t>
      </w:r>
      <w:r w:rsidR="00FA3B4C">
        <w:rPr>
          <w:rFonts w:ascii="Arial" w:hAnsi="Arial" w:cs="Arial"/>
          <w:bCs/>
        </w:rPr>
        <w:t>ó</w:t>
      </w:r>
      <w:r>
        <w:rPr>
          <w:rFonts w:ascii="Arial" w:hAnsi="Arial" w:cs="Arial"/>
          <w:bCs/>
        </w:rPr>
        <w:t xml:space="preserve"> por la complejidad que </w:t>
      </w:r>
      <w:r w:rsidR="00FA3B4C">
        <w:rPr>
          <w:rFonts w:ascii="Arial" w:hAnsi="Arial" w:cs="Arial"/>
          <w:bCs/>
        </w:rPr>
        <w:t>involucró</w:t>
      </w:r>
      <w:r>
        <w:rPr>
          <w:rFonts w:ascii="Arial" w:hAnsi="Arial" w:cs="Arial"/>
          <w:bCs/>
        </w:rPr>
        <w:t xml:space="preserve"> la nueva modalidad, expresaron que la tecnología asociada a la computadora fue algo complicado </w:t>
      </w:r>
      <w:r w:rsidR="00FA3B4C">
        <w:rPr>
          <w:rFonts w:ascii="Arial" w:hAnsi="Arial" w:cs="Arial"/>
          <w:bCs/>
        </w:rPr>
        <w:t xml:space="preserve">que les produjo diferentes </w:t>
      </w:r>
      <w:r>
        <w:rPr>
          <w:rFonts w:ascii="Arial" w:hAnsi="Arial" w:cs="Arial"/>
          <w:bCs/>
        </w:rPr>
        <w:t xml:space="preserve">experiencias de aprendizaje. Consideran estar sorprendidos por los avances </w:t>
      </w:r>
      <w:r w:rsidR="00FA3B4C">
        <w:rPr>
          <w:rFonts w:ascii="Arial" w:hAnsi="Arial" w:cs="Arial"/>
          <w:bCs/>
        </w:rPr>
        <w:t xml:space="preserve">que </w:t>
      </w:r>
      <w:r>
        <w:rPr>
          <w:rFonts w:ascii="Arial" w:hAnsi="Arial" w:cs="Arial"/>
          <w:bCs/>
        </w:rPr>
        <w:t xml:space="preserve">en el programa se pudieron </w:t>
      </w:r>
      <w:r w:rsidR="00FA3B4C">
        <w:rPr>
          <w:rFonts w:ascii="Arial" w:hAnsi="Arial" w:cs="Arial"/>
          <w:bCs/>
        </w:rPr>
        <w:t>llevar a cabo</w:t>
      </w:r>
      <w:r>
        <w:rPr>
          <w:rFonts w:ascii="Arial" w:hAnsi="Arial" w:cs="Arial"/>
          <w:bCs/>
        </w:rPr>
        <w:t xml:space="preserve"> bajo esta modalidad</w:t>
      </w:r>
      <w:r w:rsidR="00FA3B4C">
        <w:rPr>
          <w:rFonts w:ascii="Arial" w:hAnsi="Arial" w:cs="Arial"/>
          <w:bCs/>
        </w:rPr>
        <w:t>;</w:t>
      </w:r>
      <w:r>
        <w:rPr>
          <w:rFonts w:ascii="Arial" w:hAnsi="Arial" w:cs="Arial"/>
          <w:bCs/>
        </w:rPr>
        <w:t xml:space="preserve"> la mayoría de las tareas</w:t>
      </w:r>
      <w:r w:rsidR="00FA3B4C">
        <w:rPr>
          <w:rFonts w:ascii="Arial" w:hAnsi="Arial" w:cs="Arial"/>
          <w:bCs/>
        </w:rPr>
        <w:t>,</w:t>
      </w:r>
      <w:r>
        <w:rPr>
          <w:rFonts w:ascii="Arial" w:hAnsi="Arial" w:cs="Arial"/>
          <w:bCs/>
        </w:rPr>
        <w:t xml:space="preserve"> </w:t>
      </w:r>
      <w:r w:rsidR="00FA3B4C">
        <w:rPr>
          <w:rFonts w:ascii="Arial" w:hAnsi="Arial" w:cs="Arial"/>
          <w:bCs/>
        </w:rPr>
        <w:t>según declara</w:t>
      </w:r>
      <w:r w:rsidR="00633A11">
        <w:rPr>
          <w:rFonts w:ascii="Arial" w:hAnsi="Arial" w:cs="Arial"/>
          <w:bCs/>
        </w:rPr>
        <w:t>ro</w:t>
      </w:r>
      <w:r w:rsidR="00FA3B4C">
        <w:rPr>
          <w:rFonts w:ascii="Arial" w:hAnsi="Arial" w:cs="Arial"/>
          <w:bCs/>
        </w:rPr>
        <w:t>n ellos,</w:t>
      </w:r>
      <w:r>
        <w:rPr>
          <w:rFonts w:ascii="Arial" w:hAnsi="Arial" w:cs="Arial"/>
          <w:bCs/>
        </w:rPr>
        <w:t xml:space="preserve"> fueron claras y el curso se pudo concretar de manera exitosa</w:t>
      </w:r>
      <w:r w:rsidR="00633A11">
        <w:rPr>
          <w:rFonts w:ascii="Arial" w:hAnsi="Arial" w:cs="Arial"/>
          <w:bCs/>
        </w:rPr>
        <w:t>;</w:t>
      </w:r>
      <w:r>
        <w:rPr>
          <w:rFonts w:ascii="Arial" w:hAnsi="Arial" w:cs="Arial"/>
          <w:bCs/>
        </w:rPr>
        <w:t xml:space="preserve"> algunos </w:t>
      </w:r>
      <w:r w:rsidR="00FA3B4C">
        <w:rPr>
          <w:rFonts w:ascii="Arial" w:hAnsi="Arial" w:cs="Arial"/>
          <w:bCs/>
        </w:rPr>
        <w:t xml:space="preserve">otros </w:t>
      </w:r>
      <w:r>
        <w:rPr>
          <w:rFonts w:ascii="Arial" w:hAnsi="Arial" w:cs="Arial"/>
          <w:bCs/>
        </w:rPr>
        <w:t xml:space="preserve">comentaron que el ambiente de aprendizaje estuvo lleno de distractores, especialmente teniendo que estudiar en casa, </w:t>
      </w:r>
      <w:r w:rsidR="00FA3B4C">
        <w:rPr>
          <w:rFonts w:ascii="Arial" w:hAnsi="Arial" w:cs="Arial"/>
          <w:bCs/>
        </w:rPr>
        <w:t xml:space="preserve">lo </w:t>
      </w:r>
      <w:r>
        <w:rPr>
          <w:rFonts w:ascii="Arial" w:hAnsi="Arial" w:cs="Arial"/>
          <w:bCs/>
        </w:rPr>
        <w:t xml:space="preserve">que desvió un poco </w:t>
      </w:r>
      <w:r w:rsidR="00FA3B4C">
        <w:rPr>
          <w:rFonts w:ascii="Arial" w:hAnsi="Arial" w:cs="Arial"/>
          <w:bCs/>
        </w:rPr>
        <w:t>su</w:t>
      </w:r>
      <w:r>
        <w:rPr>
          <w:rFonts w:ascii="Arial" w:hAnsi="Arial" w:cs="Arial"/>
          <w:bCs/>
        </w:rPr>
        <w:t xml:space="preserve"> atención de los temas realmente importantes</w:t>
      </w:r>
      <w:r w:rsidR="00FA3B4C">
        <w:rPr>
          <w:rFonts w:ascii="Arial" w:hAnsi="Arial" w:cs="Arial"/>
          <w:bCs/>
        </w:rPr>
        <w:t xml:space="preserve">. </w:t>
      </w:r>
      <w:r w:rsidR="00633A11">
        <w:rPr>
          <w:rFonts w:ascii="Arial" w:hAnsi="Arial" w:cs="Arial"/>
          <w:bCs/>
        </w:rPr>
        <w:t>Fue</w:t>
      </w:r>
      <w:r w:rsidRPr="006E71A5">
        <w:rPr>
          <w:rFonts w:ascii="Arial" w:eastAsia="Tahoma" w:hAnsi="Arial" w:cs="Arial"/>
          <w:color w:val="000000"/>
        </w:rPr>
        <w:t xml:space="preserve"> </w:t>
      </w:r>
      <w:r w:rsidR="00633A11" w:rsidRPr="006E71A5">
        <w:rPr>
          <w:rFonts w:ascii="Arial" w:eastAsia="Tahoma" w:hAnsi="Arial" w:cs="Arial"/>
          <w:color w:val="000000"/>
        </w:rPr>
        <w:t>difícil</w:t>
      </w:r>
      <w:r w:rsidRPr="006E71A5">
        <w:rPr>
          <w:rFonts w:ascii="Arial" w:eastAsia="Tahoma" w:hAnsi="Arial" w:cs="Arial"/>
          <w:color w:val="000000"/>
        </w:rPr>
        <w:t xml:space="preserve"> la comunicación y el acceso a diferentes plataformas,</w:t>
      </w:r>
      <w:r>
        <w:rPr>
          <w:rFonts w:ascii="Arial" w:eastAsia="Tahoma" w:hAnsi="Arial" w:cs="Arial"/>
          <w:color w:val="000000"/>
        </w:rPr>
        <w:t xml:space="preserve"> </w:t>
      </w:r>
      <w:r w:rsidR="00FA3B4C">
        <w:rPr>
          <w:rFonts w:ascii="Arial" w:eastAsia="Tahoma" w:hAnsi="Arial" w:cs="Arial"/>
          <w:color w:val="000000"/>
        </w:rPr>
        <w:t>ya que ellos</w:t>
      </w:r>
      <w:r>
        <w:rPr>
          <w:rFonts w:ascii="Arial" w:eastAsia="Tahoma" w:hAnsi="Arial" w:cs="Arial"/>
          <w:color w:val="000000"/>
        </w:rPr>
        <w:t xml:space="preserve"> considera</w:t>
      </w:r>
      <w:r w:rsidR="00FA3B4C">
        <w:rPr>
          <w:rFonts w:ascii="Arial" w:eastAsia="Tahoma" w:hAnsi="Arial" w:cs="Arial"/>
          <w:color w:val="000000"/>
        </w:rPr>
        <w:t>n</w:t>
      </w:r>
      <w:r>
        <w:rPr>
          <w:rFonts w:ascii="Arial" w:eastAsia="Tahoma" w:hAnsi="Arial" w:cs="Arial"/>
          <w:color w:val="000000"/>
        </w:rPr>
        <w:t xml:space="preserve"> que les falt</w:t>
      </w:r>
      <w:r w:rsidR="00FA3B4C">
        <w:rPr>
          <w:rFonts w:ascii="Arial" w:eastAsia="Tahoma" w:hAnsi="Arial" w:cs="Arial"/>
          <w:color w:val="000000"/>
        </w:rPr>
        <w:t>ó</w:t>
      </w:r>
      <w:r>
        <w:rPr>
          <w:rFonts w:ascii="Arial" w:eastAsia="Tahoma" w:hAnsi="Arial" w:cs="Arial"/>
          <w:color w:val="000000"/>
        </w:rPr>
        <w:t xml:space="preserve"> la guía de algunos maestros en determinados momentos de la contingencia</w:t>
      </w:r>
      <w:r w:rsidR="00633A11">
        <w:rPr>
          <w:rFonts w:ascii="Arial" w:eastAsia="Tahoma" w:hAnsi="Arial" w:cs="Arial"/>
          <w:color w:val="000000"/>
        </w:rPr>
        <w:t>,</w:t>
      </w:r>
      <w:r>
        <w:rPr>
          <w:rFonts w:ascii="Arial" w:eastAsia="Tahoma" w:hAnsi="Arial" w:cs="Arial"/>
          <w:color w:val="000000"/>
        </w:rPr>
        <w:t xml:space="preserve"> y</w:t>
      </w:r>
      <w:r w:rsidR="00633A11">
        <w:rPr>
          <w:rFonts w:ascii="Arial" w:eastAsia="Tahoma" w:hAnsi="Arial" w:cs="Arial"/>
          <w:color w:val="000000"/>
        </w:rPr>
        <w:t xml:space="preserve"> enfrentaron complicaciones debidas a</w:t>
      </w:r>
      <w:r>
        <w:rPr>
          <w:rFonts w:ascii="Arial" w:eastAsia="Tahoma" w:hAnsi="Arial" w:cs="Arial"/>
          <w:color w:val="000000"/>
        </w:rPr>
        <w:t xml:space="preserve"> tanta </w:t>
      </w:r>
      <w:r>
        <w:rPr>
          <w:rFonts w:ascii="Arial" w:eastAsia="Tahoma" w:hAnsi="Arial" w:cs="Arial"/>
          <w:color w:val="000000"/>
        </w:rPr>
        <w:lastRenderedPageBreak/>
        <w:t xml:space="preserve">información </w:t>
      </w:r>
      <w:r w:rsidR="00633A11">
        <w:rPr>
          <w:rFonts w:ascii="Arial" w:eastAsia="Tahoma" w:hAnsi="Arial" w:cs="Arial"/>
          <w:color w:val="000000"/>
        </w:rPr>
        <w:t>que se les dio, así como a</w:t>
      </w:r>
      <w:r>
        <w:rPr>
          <w:rFonts w:ascii="Arial" w:eastAsia="Tahoma" w:hAnsi="Arial" w:cs="Arial"/>
          <w:color w:val="000000"/>
        </w:rPr>
        <w:t xml:space="preserve"> la variedad de las diferentes plataformas</w:t>
      </w:r>
      <w:r w:rsidR="00633A11">
        <w:rPr>
          <w:rFonts w:ascii="Arial" w:eastAsia="Tahoma" w:hAnsi="Arial" w:cs="Arial"/>
          <w:color w:val="000000"/>
        </w:rPr>
        <w:t xml:space="preserve"> a las que intentaron adecuarse para continuar con el curso normal del semestre</w:t>
      </w:r>
      <w:r>
        <w:rPr>
          <w:rFonts w:ascii="Arial" w:eastAsia="Tahoma" w:hAnsi="Arial" w:cs="Arial"/>
          <w:color w:val="000000"/>
        </w:rPr>
        <w:t xml:space="preserve">. </w:t>
      </w:r>
      <w:r w:rsidRPr="0006309A">
        <w:rPr>
          <w:rFonts w:ascii="Arial" w:eastAsia="Tahoma" w:hAnsi="Arial" w:cs="Arial"/>
          <w:color w:val="000000"/>
          <w:sz w:val="20"/>
          <w:szCs w:val="20"/>
        </w:rPr>
        <w:t xml:space="preserve"> </w:t>
      </w:r>
    </w:p>
    <w:p w14:paraId="5C79A689" w14:textId="5AC72DEE" w:rsidR="009B6A66" w:rsidRDefault="009B6A66" w:rsidP="009B6A66">
      <w:pPr>
        <w:pStyle w:val="NormalWeb"/>
        <w:spacing w:line="360" w:lineRule="auto"/>
        <w:jc w:val="both"/>
        <w:rPr>
          <w:rFonts w:ascii="Arial" w:hAnsi="Arial" w:cs="Arial"/>
          <w:bCs/>
        </w:rPr>
      </w:pPr>
      <w:r w:rsidRPr="0038300C">
        <w:rPr>
          <w:rFonts w:ascii="Arial" w:hAnsi="Arial" w:cs="Arial"/>
          <w:bCs/>
        </w:rPr>
        <w:t>c) Trabajo colaborativo:</w:t>
      </w:r>
      <w:r>
        <w:rPr>
          <w:rFonts w:ascii="Arial" w:hAnsi="Arial" w:cs="Arial"/>
          <w:bCs/>
        </w:rPr>
        <w:t xml:space="preserve"> </w:t>
      </w:r>
      <w:r w:rsidR="0011325A">
        <w:rPr>
          <w:rFonts w:ascii="Arial" w:hAnsi="Arial" w:cs="Arial"/>
          <w:bCs/>
        </w:rPr>
        <w:t xml:space="preserve">Las actividades de la materia se realizaron de modo </w:t>
      </w:r>
      <w:r>
        <w:rPr>
          <w:rFonts w:ascii="Arial" w:hAnsi="Arial" w:cs="Arial"/>
          <w:bCs/>
        </w:rPr>
        <w:t xml:space="preserve">independiente, </w:t>
      </w:r>
      <w:r w:rsidR="0011325A">
        <w:rPr>
          <w:rFonts w:ascii="Arial" w:hAnsi="Arial" w:cs="Arial"/>
          <w:bCs/>
        </w:rPr>
        <w:t>todo fue</w:t>
      </w:r>
      <w:r>
        <w:rPr>
          <w:rFonts w:ascii="Arial" w:hAnsi="Arial" w:cs="Arial"/>
          <w:bCs/>
        </w:rPr>
        <w:t xml:space="preserve"> </w:t>
      </w:r>
      <w:r w:rsidR="0011325A">
        <w:rPr>
          <w:rFonts w:ascii="Arial" w:hAnsi="Arial" w:cs="Arial"/>
          <w:bCs/>
        </w:rPr>
        <w:t>excelentemente</w:t>
      </w:r>
      <w:r>
        <w:rPr>
          <w:rFonts w:ascii="Arial" w:hAnsi="Arial" w:cs="Arial"/>
          <w:bCs/>
        </w:rPr>
        <w:t xml:space="preserve"> resuelto y les gust</w:t>
      </w:r>
      <w:r w:rsidR="0011325A">
        <w:rPr>
          <w:rFonts w:ascii="Arial" w:hAnsi="Arial" w:cs="Arial"/>
          <w:bCs/>
        </w:rPr>
        <w:t>ó</w:t>
      </w:r>
      <w:r>
        <w:rPr>
          <w:rFonts w:ascii="Arial" w:hAnsi="Arial" w:cs="Arial"/>
          <w:bCs/>
        </w:rPr>
        <w:t xml:space="preserve"> la cantidad de trabajo, los </w:t>
      </w:r>
      <w:r w:rsidR="0038300C">
        <w:rPr>
          <w:rFonts w:ascii="Arial" w:hAnsi="Arial" w:cs="Arial"/>
          <w:bCs/>
        </w:rPr>
        <w:t>proyectos</w:t>
      </w:r>
      <w:r>
        <w:rPr>
          <w:rFonts w:ascii="Arial" w:hAnsi="Arial" w:cs="Arial"/>
          <w:bCs/>
        </w:rPr>
        <w:t xml:space="preserve"> fueron complejos bajo esta modalidad pero el tiempo fue adecuado</w:t>
      </w:r>
      <w:r w:rsidR="0038300C">
        <w:rPr>
          <w:rFonts w:ascii="Arial" w:hAnsi="Arial" w:cs="Arial"/>
          <w:bCs/>
        </w:rPr>
        <w:t>;</w:t>
      </w:r>
      <w:r>
        <w:rPr>
          <w:rFonts w:ascii="Arial" w:hAnsi="Arial" w:cs="Arial"/>
          <w:bCs/>
        </w:rPr>
        <w:t xml:space="preserve"> </w:t>
      </w:r>
      <w:proofErr w:type="spellStart"/>
      <w:r>
        <w:rPr>
          <w:rFonts w:ascii="Arial" w:hAnsi="Arial" w:cs="Arial"/>
          <w:bCs/>
        </w:rPr>
        <w:t>schoology</w:t>
      </w:r>
      <w:proofErr w:type="spellEnd"/>
      <w:r>
        <w:rPr>
          <w:rFonts w:ascii="Arial" w:hAnsi="Arial" w:cs="Arial"/>
          <w:bCs/>
        </w:rPr>
        <w:t xml:space="preserve"> fue una plataforma que les permitió completar </w:t>
      </w:r>
      <w:r w:rsidR="0038300C">
        <w:rPr>
          <w:rFonts w:ascii="Arial" w:hAnsi="Arial" w:cs="Arial"/>
          <w:bCs/>
        </w:rPr>
        <w:t xml:space="preserve">las tareas </w:t>
      </w:r>
      <w:r>
        <w:rPr>
          <w:rFonts w:ascii="Arial" w:hAnsi="Arial" w:cs="Arial"/>
          <w:bCs/>
        </w:rPr>
        <w:t>asignad</w:t>
      </w:r>
      <w:r w:rsidR="0038300C">
        <w:rPr>
          <w:rFonts w:ascii="Arial" w:hAnsi="Arial" w:cs="Arial"/>
          <w:bCs/>
        </w:rPr>
        <w:t>a</w:t>
      </w:r>
      <w:r>
        <w:rPr>
          <w:rFonts w:ascii="Arial" w:hAnsi="Arial" w:cs="Arial"/>
          <w:bCs/>
        </w:rPr>
        <w:t>s,</w:t>
      </w:r>
      <w:r w:rsidR="0038300C">
        <w:rPr>
          <w:rFonts w:ascii="Arial" w:hAnsi="Arial" w:cs="Arial"/>
          <w:bCs/>
        </w:rPr>
        <w:t xml:space="preserve"> </w:t>
      </w:r>
      <w:r>
        <w:rPr>
          <w:rFonts w:ascii="Arial" w:hAnsi="Arial" w:cs="Arial"/>
          <w:bCs/>
        </w:rPr>
        <w:t xml:space="preserve">los equipos </w:t>
      </w:r>
      <w:r w:rsidR="0038300C">
        <w:rPr>
          <w:rFonts w:ascii="Arial" w:hAnsi="Arial" w:cs="Arial"/>
          <w:bCs/>
        </w:rPr>
        <w:t>laboraron</w:t>
      </w:r>
      <w:r>
        <w:rPr>
          <w:rFonts w:ascii="Arial" w:hAnsi="Arial" w:cs="Arial"/>
          <w:bCs/>
        </w:rPr>
        <w:t xml:space="preserve"> sin sobrecarga quedando muy complacidos en la </w:t>
      </w:r>
      <w:r w:rsidR="0038300C">
        <w:rPr>
          <w:rFonts w:ascii="Arial" w:hAnsi="Arial" w:cs="Arial"/>
          <w:bCs/>
        </w:rPr>
        <w:t>manera</w:t>
      </w:r>
      <w:r>
        <w:rPr>
          <w:rFonts w:ascii="Arial" w:hAnsi="Arial" w:cs="Arial"/>
          <w:bCs/>
        </w:rPr>
        <w:t xml:space="preserve"> de asumir el reto</w:t>
      </w:r>
      <w:r w:rsidR="0038300C">
        <w:rPr>
          <w:rFonts w:ascii="Arial" w:hAnsi="Arial" w:cs="Arial"/>
          <w:bCs/>
        </w:rPr>
        <w:t>;</w:t>
      </w:r>
      <w:r>
        <w:rPr>
          <w:rFonts w:ascii="Arial" w:hAnsi="Arial" w:cs="Arial"/>
          <w:bCs/>
        </w:rPr>
        <w:t xml:space="preserve"> la unificación de los trabajo</w:t>
      </w:r>
      <w:r w:rsidR="0038300C">
        <w:rPr>
          <w:rFonts w:ascii="Arial" w:hAnsi="Arial" w:cs="Arial"/>
          <w:bCs/>
        </w:rPr>
        <w:t>s</w:t>
      </w:r>
      <w:r>
        <w:rPr>
          <w:rFonts w:ascii="Arial" w:hAnsi="Arial" w:cs="Arial"/>
          <w:bCs/>
        </w:rPr>
        <w:t xml:space="preserve"> en una sola</w:t>
      </w:r>
      <w:r w:rsidR="0038300C">
        <w:rPr>
          <w:rFonts w:ascii="Arial" w:hAnsi="Arial" w:cs="Arial"/>
          <w:bCs/>
        </w:rPr>
        <w:t xml:space="preserve"> y única</w:t>
      </w:r>
      <w:r>
        <w:rPr>
          <w:rFonts w:ascii="Arial" w:hAnsi="Arial" w:cs="Arial"/>
          <w:bCs/>
        </w:rPr>
        <w:t xml:space="preserve"> plataforma lo consideraron bastante acertado, ya que </w:t>
      </w:r>
      <w:r w:rsidR="0038300C">
        <w:rPr>
          <w:rFonts w:ascii="Arial" w:hAnsi="Arial" w:cs="Arial"/>
          <w:bCs/>
        </w:rPr>
        <w:t>les simplificó</w:t>
      </w:r>
      <w:r>
        <w:rPr>
          <w:rFonts w:ascii="Arial" w:hAnsi="Arial" w:cs="Arial"/>
          <w:bCs/>
        </w:rPr>
        <w:t xml:space="preserve"> las entregas </w:t>
      </w:r>
      <w:r w:rsidR="0038300C">
        <w:rPr>
          <w:rFonts w:ascii="Arial" w:hAnsi="Arial" w:cs="Arial"/>
          <w:bCs/>
        </w:rPr>
        <w:t>que debían efectuar, ello</w:t>
      </w:r>
      <w:r>
        <w:rPr>
          <w:rFonts w:ascii="Arial" w:hAnsi="Arial" w:cs="Arial"/>
          <w:bCs/>
        </w:rPr>
        <w:t xml:space="preserve"> aunado a que las instrucciones fueron claras </w:t>
      </w:r>
      <w:r w:rsidR="0038300C">
        <w:rPr>
          <w:rFonts w:ascii="Arial" w:hAnsi="Arial" w:cs="Arial"/>
          <w:bCs/>
        </w:rPr>
        <w:t xml:space="preserve">y precisas </w:t>
      </w:r>
      <w:r>
        <w:rPr>
          <w:rFonts w:ascii="Arial" w:hAnsi="Arial" w:cs="Arial"/>
          <w:bCs/>
        </w:rPr>
        <w:t>por parte de</w:t>
      </w:r>
      <w:r w:rsidR="0038300C">
        <w:rPr>
          <w:rFonts w:ascii="Arial" w:hAnsi="Arial" w:cs="Arial"/>
          <w:bCs/>
        </w:rPr>
        <w:t xml:space="preserve"> </w:t>
      </w:r>
      <w:r>
        <w:rPr>
          <w:rFonts w:ascii="Arial" w:hAnsi="Arial" w:cs="Arial"/>
          <w:bCs/>
        </w:rPr>
        <w:t>l</w:t>
      </w:r>
      <w:r w:rsidR="0038300C">
        <w:rPr>
          <w:rFonts w:ascii="Arial" w:hAnsi="Arial" w:cs="Arial"/>
          <w:bCs/>
        </w:rPr>
        <w:t>a</w:t>
      </w:r>
      <w:r>
        <w:rPr>
          <w:rFonts w:ascii="Arial" w:hAnsi="Arial" w:cs="Arial"/>
          <w:bCs/>
        </w:rPr>
        <w:t xml:space="preserve"> docente.</w:t>
      </w:r>
    </w:p>
    <w:p w14:paraId="41F6BF32" w14:textId="73EB1EA4" w:rsidR="009B6A66" w:rsidRDefault="009B6A66" w:rsidP="009B6A66">
      <w:pPr>
        <w:pStyle w:val="NormalWeb"/>
        <w:spacing w:line="360" w:lineRule="auto"/>
        <w:jc w:val="both"/>
        <w:rPr>
          <w:rFonts w:ascii="Arial" w:hAnsi="Arial" w:cs="Arial"/>
          <w:bCs/>
        </w:rPr>
      </w:pPr>
      <w:r w:rsidRPr="00865684">
        <w:rPr>
          <w:rFonts w:ascii="Arial" w:hAnsi="Arial" w:cs="Arial"/>
          <w:bCs/>
        </w:rPr>
        <w:t>d) Comunicación:</w:t>
      </w:r>
      <w:r>
        <w:rPr>
          <w:rFonts w:ascii="Arial" w:hAnsi="Arial" w:cs="Arial"/>
          <w:bCs/>
        </w:rPr>
        <w:t xml:space="preserve"> Al principio la comunicación</w:t>
      </w:r>
      <w:r w:rsidR="0038300C">
        <w:rPr>
          <w:rFonts w:ascii="Arial" w:hAnsi="Arial" w:cs="Arial"/>
          <w:bCs/>
        </w:rPr>
        <w:t xml:space="preserve"> fue algo pausada de acuerdo con lo que los discentes refieren</w:t>
      </w:r>
      <w:r>
        <w:rPr>
          <w:rFonts w:ascii="Arial" w:hAnsi="Arial" w:cs="Arial"/>
          <w:bCs/>
        </w:rPr>
        <w:t xml:space="preserve">, pero el uso de la plataforma </w:t>
      </w:r>
      <w:proofErr w:type="spellStart"/>
      <w:r>
        <w:rPr>
          <w:rFonts w:ascii="Arial" w:hAnsi="Arial" w:cs="Arial"/>
          <w:bCs/>
        </w:rPr>
        <w:t>schoology</w:t>
      </w:r>
      <w:proofErr w:type="spellEnd"/>
      <w:r>
        <w:rPr>
          <w:rFonts w:ascii="Arial" w:hAnsi="Arial" w:cs="Arial"/>
          <w:bCs/>
        </w:rPr>
        <w:t xml:space="preserve"> fue esencial para que la comunicación </w:t>
      </w:r>
      <w:r w:rsidR="0038300C">
        <w:rPr>
          <w:rFonts w:ascii="Arial" w:hAnsi="Arial" w:cs="Arial"/>
          <w:bCs/>
        </w:rPr>
        <w:t>se tornara</w:t>
      </w:r>
      <w:r>
        <w:rPr>
          <w:rFonts w:ascii="Arial" w:hAnsi="Arial" w:cs="Arial"/>
          <w:bCs/>
        </w:rPr>
        <w:t xml:space="preserve"> eficaz</w:t>
      </w:r>
      <w:r w:rsidR="0038300C">
        <w:rPr>
          <w:rFonts w:ascii="Arial" w:hAnsi="Arial" w:cs="Arial"/>
          <w:bCs/>
        </w:rPr>
        <w:t>;</w:t>
      </w:r>
      <w:r>
        <w:rPr>
          <w:rFonts w:ascii="Arial" w:hAnsi="Arial" w:cs="Arial"/>
          <w:bCs/>
        </w:rPr>
        <w:t xml:space="preserve"> comentaron la falta de experiencia </w:t>
      </w:r>
      <w:r w:rsidR="0038300C">
        <w:rPr>
          <w:rFonts w:ascii="Arial" w:hAnsi="Arial" w:cs="Arial"/>
          <w:bCs/>
        </w:rPr>
        <w:t xml:space="preserve">que tenían </w:t>
      </w:r>
      <w:r>
        <w:rPr>
          <w:rFonts w:ascii="Arial" w:hAnsi="Arial" w:cs="Arial"/>
          <w:bCs/>
        </w:rPr>
        <w:t xml:space="preserve">en esta nueva forma de comunicación que los obligo a la rápida </w:t>
      </w:r>
      <w:r w:rsidR="0038300C">
        <w:rPr>
          <w:rFonts w:ascii="Arial" w:hAnsi="Arial" w:cs="Arial"/>
          <w:bCs/>
        </w:rPr>
        <w:t xml:space="preserve">adaptación </w:t>
      </w:r>
      <w:r>
        <w:rPr>
          <w:rFonts w:ascii="Arial" w:hAnsi="Arial" w:cs="Arial"/>
          <w:bCs/>
        </w:rPr>
        <w:t>ante el contexto</w:t>
      </w:r>
      <w:r w:rsidR="0038300C">
        <w:rPr>
          <w:rFonts w:ascii="Arial" w:hAnsi="Arial" w:cs="Arial"/>
          <w:bCs/>
        </w:rPr>
        <w:t>; sin embargo, la</w:t>
      </w:r>
      <w:r>
        <w:rPr>
          <w:rFonts w:ascii="Arial" w:hAnsi="Arial" w:cs="Arial"/>
          <w:bCs/>
        </w:rPr>
        <w:t xml:space="preserve"> docente fue una excelente guía para lograr una comunicación constante</w:t>
      </w:r>
      <w:r w:rsidR="0038300C">
        <w:rPr>
          <w:rFonts w:ascii="Arial" w:hAnsi="Arial" w:cs="Arial"/>
          <w:bCs/>
        </w:rPr>
        <w:t>, así como</w:t>
      </w:r>
      <w:r>
        <w:rPr>
          <w:rFonts w:ascii="Arial" w:hAnsi="Arial" w:cs="Arial"/>
          <w:bCs/>
        </w:rPr>
        <w:t xml:space="preserve"> para resolver </w:t>
      </w:r>
      <w:r w:rsidR="0038300C">
        <w:rPr>
          <w:rFonts w:ascii="Arial" w:hAnsi="Arial" w:cs="Arial"/>
          <w:bCs/>
        </w:rPr>
        <w:t xml:space="preserve">las </w:t>
      </w:r>
      <w:r>
        <w:rPr>
          <w:rFonts w:ascii="Arial" w:hAnsi="Arial" w:cs="Arial"/>
          <w:bCs/>
        </w:rPr>
        <w:t>dudas</w:t>
      </w:r>
      <w:r w:rsidR="0038300C">
        <w:rPr>
          <w:rFonts w:ascii="Arial" w:hAnsi="Arial" w:cs="Arial"/>
          <w:bCs/>
        </w:rPr>
        <w:t>. E</w:t>
      </w:r>
      <w:r>
        <w:rPr>
          <w:rFonts w:ascii="Arial" w:hAnsi="Arial" w:cs="Arial"/>
          <w:bCs/>
        </w:rPr>
        <w:t xml:space="preserve">n ningún momento se sintieron solos, uno de los estudiantes </w:t>
      </w:r>
      <w:r w:rsidR="0038300C">
        <w:rPr>
          <w:rFonts w:ascii="Arial" w:hAnsi="Arial" w:cs="Arial"/>
          <w:bCs/>
        </w:rPr>
        <w:t xml:space="preserve">incluso </w:t>
      </w:r>
      <w:r>
        <w:rPr>
          <w:rFonts w:ascii="Arial" w:hAnsi="Arial" w:cs="Arial"/>
          <w:bCs/>
        </w:rPr>
        <w:t>coment</w:t>
      </w:r>
      <w:r w:rsidR="0038300C">
        <w:rPr>
          <w:rFonts w:ascii="Arial" w:hAnsi="Arial" w:cs="Arial"/>
          <w:bCs/>
        </w:rPr>
        <w:t>ó</w:t>
      </w:r>
      <w:r>
        <w:rPr>
          <w:rFonts w:ascii="Arial" w:hAnsi="Arial" w:cs="Arial"/>
          <w:bCs/>
        </w:rPr>
        <w:t xml:space="preserve"> que él no se encontraba en la ciudad, </w:t>
      </w:r>
      <w:r w:rsidR="0038300C">
        <w:rPr>
          <w:rFonts w:ascii="Arial" w:hAnsi="Arial" w:cs="Arial"/>
          <w:bCs/>
        </w:rPr>
        <w:t>y</w:t>
      </w:r>
      <w:r>
        <w:rPr>
          <w:rFonts w:ascii="Arial" w:hAnsi="Arial" w:cs="Arial"/>
          <w:bCs/>
        </w:rPr>
        <w:t xml:space="preserve"> aun así no fue pesado, la docente se comunicó de </w:t>
      </w:r>
      <w:r w:rsidR="0038300C">
        <w:rPr>
          <w:rFonts w:ascii="Arial" w:hAnsi="Arial" w:cs="Arial"/>
          <w:bCs/>
        </w:rPr>
        <w:t>un modo</w:t>
      </w:r>
      <w:r>
        <w:rPr>
          <w:rFonts w:ascii="Arial" w:hAnsi="Arial" w:cs="Arial"/>
          <w:bCs/>
        </w:rPr>
        <w:t xml:space="preserve"> adecuad</w:t>
      </w:r>
      <w:r w:rsidR="0038300C">
        <w:rPr>
          <w:rFonts w:ascii="Arial" w:hAnsi="Arial" w:cs="Arial"/>
          <w:bCs/>
        </w:rPr>
        <w:t>o</w:t>
      </w:r>
      <w:r>
        <w:rPr>
          <w:rFonts w:ascii="Arial" w:hAnsi="Arial" w:cs="Arial"/>
          <w:bCs/>
        </w:rPr>
        <w:t xml:space="preserve"> y organizad</w:t>
      </w:r>
      <w:r w:rsidR="0038300C">
        <w:rPr>
          <w:rFonts w:ascii="Arial" w:hAnsi="Arial" w:cs="Arial"/>
          <w:bCs/>
        </w:rPr>
        <w:t>o</w:t>
      </w:r>
      <w:r>
        <w:rPr>
          <w:rFonts w:ascii="Arial" w:hAnsi="Arial" w:cs="Arial"/>
          <w:bCs/>
        </w:rPr>
        <w:t xml:space="preserve">, </w:t>
      </w:r>
      <w:r w:rsidR="0038300C">
        <w:rPr>
          <w:rFonts w:ascii="Arial" w:hAnsi="Arial" w:cs="Arial"/>
          <w:bCs/>
        </w:rPr>
        <w:t>estando siempre</w:t>
      </w:r>
      <w:r>
        <w:rPr>
          <w:rFonts w:ascii="Arial" w:hAnsi="Arial" w:cs="Arial"/>
          <w:bCs/>
        </w:rPr>
        <w:t xml:space="preserve"> al pendiente de ellos</w:t>
      </w:r>
      <w:r w:rsidR="0038300C">
        <w:rPr>
          <w:rFonts w:ascii="Arial" w:hAnsi="Arial" w:cs="Arial"/>
          <w:bCs/>
        </w:rPr>
        <w:t xml:space="preserve">, por lo cual </w:t>
      </w:r>
      <w:r>
        <w:rPr>
          <w:rFonts w:ascii="Arial" w:hAnsi="Arial" w:cs="Arial"/>
          <w:bCs/>
        </w:rPr>
        <w:t xml:space="preserve">agradecieron </w:t>
      </w:r>
      <w:r w:rsidR="0038300C">
        <w:rPr>
          <w:rFonts w:ascii="Arial" w:hAnsi="Arial" w:cs="Arial"/>
          <w:bCs/>
        </w:rPr>
        <w:t xml:space="preserve">la presencia de </w:t>
      </w:r>
      <w:r>
        <w:rPr>
          <w:rFonts w:ascii="Arial" w:hAnsi="Arial" w:cs="Arial"/>
          <w:bCs/>
        </w:rPr>
        <w:t>su compre</w:t>
      </w:r>
      <w:r w:rsidR="0038300C">
        <w:rPr>
          <w:rFonts w:ascii="Arial" w:hAnsi="Arial" w:cs="Arial"/>
          <w:bCs/>
        </w:rPr>
        <w:t>n</w:t>
      </w:r>
      <w:r>
        <w:rPr>
          <w:rFonts w:ascii="Arial" w:hAnsi="Arial" w:cs="Arial"/>
          <w:bCs/>
        </w:rPr>
        <w:t>sión</w:t>
      </w:r>
      <w:r w:rsidR="0038300C">
        <w:rPr>
          <w:rFonts w:ascii="Arial" w:hAnsi="Arial" w:cs="Arial"/>
          <w:bCs/>
        </w:rPr>
        <w:t xml:space="preserve"> en todo momento</w:t>
      </w:r>
      <w:r>
        <w:rPr>
          <w:rFonts w:ascii="Arial" w:hAnsi="Arial" w:cs="Arial"/>
          <w:bCs/>
        </w:rPr>
        <w:t>.</w:t>
      </w:r>
    </w:p>
    <w:p w14:paraId="7F906DCE" w14:textId="7A056A82" w:rsidR="009B6A66" w:rsidRDefault="00865684" w:rsidP="009B6A66">
      <w:pPr>
        <w:pStyle w:val="NormalWeb"/>
        <w:spacing w:line="360" w:lineRule="auto"/>
        <w:jc w:val="both"/>
        <w:rPr>
          <w:rFonts w:ascii="Arial" w:hAnsi="Arial" w:cs="Arial"/>
          <w:bCs/>
        </w:rPr>
      </w:pPr>
      <w:r>
        <w:rPr>
          <w:rFonts w:ascii="Arial" w:hAnsi="Arial" w:cs="Arial"/>
          <w:bCs/>
        </w:rPr>
        <w:t>La</w:t>
      </w:r>
      <w:r w:rsidR="009B6A66">
        <w:rPr>
          <w:rFonts w:ascii="Arial" w:hAnsi="Arial" w:cs="Arial"/>
          <w:bCs/>
        </w:rPr>
        <w:t xml:space="preserve"> docente tuvo consideraci</w:t>
      </w:r>
      <w:r>
        <w:rPr>
          <w:rFonts w:ascii="Arial" w:hAnsi="Arial" w:cs="Arial"/>
          <w:bCs/>
        </w:rPr>
        <w:t>ones</w:t>
      </w:r>
      <w:r w:rsidR="009B6A66">
        <w:rPr>
          <w:rFonts w:ascii="Arial" w:hAnsi="Arial" w:cs="Arial"/>
          <w:bCs/>
        </w:rPr>
        <w:t xml:space="preserve"> con aqu</w:t>
      </w:r>
      <w:r>
        <w:rPr>
          <w:rFonts w:ascii="Arial" w:hAnsi="Arial" w:cs="Arial"/>
          <w:bCs/>
        </w:rPr>
        <w:t>é</w:t>
      </w:r>
      <w:r w:rsidR="009B6A66">
        <w:rPr>
          <w:rFonts w:ascii="Arial" w:hAnsi="Arial" w:cs="Arial"/>
          <w:bCs/>
        </w:rPr>
        <w:t>llo</w:t>
      </w:r>
      <w:r>
        <w:rPr>
          <w:rFonts w:ascii="Arial" w:hAnsi="Arial" w:cs="Arial"/>
          <w:bCs/>
        </w:rPr>
        <w:t>s</w:t>
      </w:r>
      <w:r w:rsidR="009B6A66">
        <w:rPr>
          <w:rFonts w:ascii="Arial" w:hAnsi="Arial" w:cs="Arial"/>
          <w:bCs/>
        </w:rPr>
        <w:t xml:space="preserve"> que no t</w:t>
      </w:r>
      <w:r>
        <w:rPr>
          <w:rFonts w:ascii="Arial" w:hAnsi="Arial" w:cs="Arial"/>
          <w:bCs/>
        </w:rPr>
        <w:t>uvieron</w:t>
      </w:r>
      <w:r w:rsidR="009B6A66">
        <w:rPr>
          <w:rFonts w:ascii="Arial" w:hAnsi="Arial" w:cs="Arial"/>
          <w:bCs/>
        </w:rPr>
        <w:t xml:space="preserve"> </w:t>
      </w:r>
      <w:r>
        <w:rPr>
          <w:rFonts w:ascii="Arial" w:hAnsi="Arial" w:cs="Arial"/>
          <w:bCs/>
        </w:rPr>
        <w:t xml:space="preserve">la </w:t>
      </w:r>
      <w:r w:rsidR="009B6A66">
        <w:rPr>
          <w:rFonts w:ascii="Arial" w:hAnsi="Arial" w:cs="Arial"/>
          <w:bCs/>
        </w:rPr>
        <w:t xml:space="preserve">oportunidad de </w:t>
      </w:r>
      <w:r>
        <w:rPr>
          <w:rFonts w:ascii="Arial" w:hAnsi="Arial" w:cs="Arial"/>
          <w:bCs/>
        </w:rPr>
        <w:t>una</w:t>
      </w:r>
      <w:r w:rsidR="009B6A66">
        <w:rPr>
          <w:rFonts w:ascii="Arial" w:hAnsi="Arial" w:cs="Arial"/>
          <w:bCs/>
        </w:rPr>
        <w:t xml:space="preserve"> comunicación constante</w:t>
      </w:r>
      <w:r>
        <w:rPr>
          <w:rFonts w:ascii="Arial" w:hAnsi="Arial" w:cs="Arial"/>
          <w:bCs/>
        </w:rPr>
        <w:t>,</w:t>
      </w:r>
      <w:r w:rsidR="009B6A66">
        <w:rPr>
          <w:rFonts w:ascii="Arial" w:hAnsi="Arial" w:cs="Arial"/>
          <w:bCs/>
        </w:rPr>
        <w:t xml:space="preserve"> ya que tuvieron dificultades tecnológicas para </w:t>
      </w:r>
      <w:r>
        <w:rPr>
          <w:rFonts w:ascii="Arial" w:hAnsi="Arial" w:cs="Arial"/>
          <w:bCs/>
        </w:rPr>
        <w:t>mantener el contacto; o</w:t>
      </w:r>
      <w:r w:rsidR="009B6A66">
        <w:rPr>
          <w:rFonts w:ascii="Arial" w:hAnsi="Arial" w:cs="Arial"/>
          <w:bCs/>
        </w:rPr>
        <w:t xml:space="preserve">tra estrategia que </w:t>
      </w:r>
      <w:r>
        <w:rPr>
          <w:rFonts w:ascii="Arial" w:hAnsi="Arial" w:cs="Arial"/>
          <w:bCs/>
        </w:rPr>
        <w:t>fue del agrado</w:t>
      </w:r>
      <w:r w:rsidR="009B6A66">
        <w:rPr>
          <w:rFonts w:ascii="Arial" w:hAnsi="Arial" w:cs="Arial"/>
          <w:bCs/>
        </w:rPr>
        <w:t xml:space="preserve"> </w:t>
      </w:r>
      <w:r>
        <w:rPr>
          <w:rFonts w:ascii="Arial" w:hAnsi="Arial" w:cs="Arial"/>
          <w:bCs/>
        </w:rPr>
        <w:t>del alumnado</w:t>
      </w:r>
      <w:r w:rsidR="009B6A66">
        <w:rPr>
          <w:rFonts w:ascii="Arial" w:hAnsi="Arial" w:cs="Arial"/>
          <w:bCs/>
        </w:rPr>
        <w:t xml:space="preserve"> fue el uso del </w:t>
      </w:r>
      <w:proofErr w:type="spellStart"/>
      <w:r w:rsidR="009B6A66">
        <w:rPr>
          <w:rFonts w:ascii="Arial" w:hAnsi="Arial" w:cs="Arial"/>
          <w:bCs/>
        </w:rPr>
        <w:t>Whatsapp</w:t>
      </w:r>
      <w:proofErr w:type="spellEnd"/>
      <w:r w:rsidR="009B6A66">
        <w:rPr>
          <w:rFonts w:ascii="Arial" w:hAnsi="Arial" w:cs="Arial"/>
          <w:bCs/>
        </w:rPr>
        <w:t xml:space="preserve"> </w:t>
      </w:r>
      <w:r>
        <w:rPr>
          <w:rFonts w:ascii="Arial" w:hAnsi="Arial" w:cs="Arial"/>
          <w:bCs/>
        </w:rPr>
        <w:t xml:space="preserve">por haber sido </w:t>
      </w:r>
      <w:r w:rsidR="009B6A66">
        <w:rPr>
          <w:rFonts w:ascii="Arial" w:hAnsi="Arial" w:cs="Arial"/>
          <w:bCs/>
        </w:rPr>
        <w:t xml:space="preserve">una forma de hacer llegar información valiosa </w:t>
      </w:r>
      <w:r>
        <w:rPr>
          <w:rFonts w:ascii="Arial" w:hAnsi="Arial" w:cs="Arial"/>
          <w:bCs/>
        </w:rPr>
        <w:t>a través de</w:t>
      </w:r>
      <w:r w:rsidR="009B6A66">
        <w:rPr>
          <w:rFonts w:ascii="Arial" w:hAnsi="Arial" w:cs="Arial"/>
          <w:bCs/>
        </w:rPr>
        <w:t xml:space="preserve"> la creación de un grupo que permitió que la comunicación</w:t>
      </w:r>
      <w:r>
        <w:rPr>
          <w:rFonts w:ascii="Arial" w:hAnsi="Arial" w:cs="Arial"/>
          <w:bCs/>
        </w:rPr>
        <w:t xml:space="preserve"> fuera aún más efectiva</w:t>
      </w:r>
      <w:r w:rsidR="009B6A66">
        <w:rPr>
          <w:rFonts w:ascii="Arial" w:hAnsi="Arial" w:cs="Arial"/>
          <w:bCs/>
        </w:rPr>
        <w:t>.</w:t>
      </w:r>
    </w:p>
    <w:p w14:paraId="62D174F7" w14:textId="530B77F2" w:rsidR="009B6A66" w:rsidRPr="00007E91" w:rsidRDefault="00007E91" w:rsidP="00007E91">
      <w:pPr>
        <w:pStyle w:val="NormalWeb"/>
        <w:spacing w:line="360" w:lineRule="auto"/>
        <w:jc w:val="both"/>
        <w:rPr>
          <w:rFonts w:ascii="Arial" w:hAnsi="Arial" w:cs="Arial"/>
          <w:b/>
          <w:bCs/>
        </w:rPr>
      </w:pPr>
      <w:r w:rsidRPr="00007E91">
        <w:rPr>
          <w:rFonts w:ascii="Arial" w:eastAsia="Tahoma" w:hAnsi="Arial" w:cs="Arial"/>
          <w:b/>
          <w:bCs/>
          <w:color w:val="000000"/>
        </w:rPr>
        <w:lastRenderedPageBreak/>
        <w:t>Conclusiones</w:t>
      </w:r>
    </w:p>
    <w:p w14:paraId="18810EC2" w14:textId="0E0DEADC" w:rsidR="009B6A66" w:rsidRDefault="009B6A66" w:rsidP="009B6A66">
      <w:pPr>
        <w:pStyle w:val="NormalWeb"/>
        <w:spacing w:line="360" w:lineRule="auto"/>
        <w:jc w:val="both"/>
        <w:rPr>
          <w:rFonts w:ascii="Arial" w:hAnsi="Arial" w:cs="Arial"/>
        </w:rPr>
      </w:pPr>
      <w:r>
        <w:rPr>
          <w:rFonts w:ascii="Arial" w:hAnsi="Arial" w:cs="Arial"/>
        </w:rPr>
        <w:t xml:space="preserve">Las representaciones sociales </w:t>
      </w:r>
      <w:r w:rsidR="00865684">
        <w:rPr>
          <w:rFonts w:ascii="Arial" w:hAnsi="Arial" w:cs="Arial"/>
        </w:rPr>
        <w:t xml:space="preserve">como un fenómeno </w:t>
      </w:r>
      <w:r>
        <w:rPr>
          <w:rFonts w:ascii="Arial" w:hAnsi="Arial" w:cs="Arial"/>
        </w:rPr>
        <w:t xml:space="preserve">surgen en </w:t>
      </w:r>
      <w:r w:rsidR="00865684">
        <w:rPr>
          <w:rFonts w:ascii="Arial" w:hAnsi="Arial" w:cs="Arial"/>
        </w:rPr>
        <w:t xml:space="preserve">un </w:t>
      </w:r>
      <w:r>
        <w:rPr>
          <w:rFonts w:ascii="Arial" w:hAnsi="Arial" w:cs="Arial"/>
        </w:rPr>
        <w:t>momento histórico determinado de la sociedad y la cultura</w:t>
      </w:r>
      <w:r w:rsidR="00865684">
        <w:rPr>
          <w:rFonts w:ascii="Arial" w:hAnsi="Arial" w:cs="Arial"/>
        </w:rPr>
        <w:t>; la presente</w:t>
      </w:r>
      <w:r>
        <w:rPr>
          <w:rFonts w:ascii="Arial" w:hAnsi="Arial" w:cs="Arial"/>
        </w:rPr>
        <w:t xml:space="preserve"> investigación </w:t>
      </w:r>
      <w:r w:rsidR="00865684">
        <w:rPr>
          <w:rFonts w:ascii="Arial" w:hAnsi="Arial" w:cs="Arial"/>
        </w:rPr>
        <w:t xml:space="preserve">tuvo su origen </w:t>
      </w:r>
      <w:r>
        <w:rPr>
          <w:rFonts w:ascii="Arial" w:hAnsi="Arial" w:cs="Arial"/>
        </w:rPr>
        <w:t>en un momento de pandemia que ha afectado a toda la sociedad mexicana y el mundo</w:t>
      </w:r>
      <w:r w:rsidR="00865684">
        <w:rPr>
          <w:rFonts w:ascii="Arial" w:hAnsi="Arial" w:cs="Arial"/>
        </w:rPr>
        <w:t>.</w:t>
      </w:r>
      <w:r>
        <w:rPr>
          <w:rFonts w:ascii="Arial" w:hAnsi="Arial" w:cs="Arial"/>
        </w:rPr>
        <w:t xml:space="preserve"> </w:t>
      </w:r>
      <w:r w:rsidR="00865684">
        <w:rPr>
          <w:rFonts w:ascii="Arial" w:hAnsi="Arial" w:cs="Arial"/>
        </w:rPr>
        <w:t>Dicho lapso</w:t>
      </w:r>
      <w:r>
        <w:rPr>
          <w:rFonts w:ascii="Arial" w:hAnsi="Arial" w:cs="Arial"/>
        </w:rPr>
        <w:t xml:space="preserve"> estuvo caracterizad</w:t>
      </w:r>
      <w:r w:rsidR="00865684">
        <w:rPr>
          <w:rFonts w:ascii="Arial" w:hAnsi="Arial" w:cs="Arial"/>
        </w:rPr>
        <w:t>o</w:t>
      </w:r>
      <w:r>
        <w:rPr>
          <w:rFonts w:ascii="Arial" w:hAnsi="Arial" w:cs="Arial"/>
        </w:rPr>
        <w:t xml:space="preserve"> por el confinamiento obliga</w:t>
      </w:r>
      <w:r w:rsidR="00865684">
        <w:rPr>
          <w:rFonts w:ascii="Arial" w:hAnsi="Arial" w:cs="Arial"/>
        </w:rPr>
        <w:t>torio</w:t>
      </w:r>
      <w:r>
        <w:rPr>
          <w:rFonts w:ascii="Arial" w:hAnsi="Arial" w:cs="Arial"/>
        </w:rPr>
        <w:t xml:space="preserve"> de las personas y de los estudiantes del nivel medio superior de la Universidad Autónoma del Estado de México</w:t>
      </w:r>
      <w:r w:rsidR="00865684">
        <w:rPr>
          <w:rFonts w:ascii="Arial" w:hAnsi="Arial" w:cs="Arial"/>
        </w:rPr>
        <w:t>; e</w:t>
      </w:r>
      <w:r>
        <w:rPr>
          <w:rFonts w:ascii="Arial" w:hAnsi="Arial" w:cs="Arial"/>
        </w:rPr>
        <w:t xml:space="preserve">llos ante esta realidad se vieron </w:t>
      </w:r>
      <w:r w:rsidR="00865684">
        <w:rPr>
          <w:rFonts w:ascii="Arial" w:hAnsi="Arial" w:cs="Arial"/>
        </w:rPr>
        <w:t>compelidos</w:t>
      </w:r>
      <w:r>
        <w:rPr>
          <w:rFonts w:ascii="Arial" w:hAnsi="Arial" w:cs="Arial"/>
        </w:rPr>
        <w:t xml:space="preserve"> a cambiar y reorganizar la </w:t>
      </w:r>
      <w:r w:rsidR="00865684">
        <w:rPr>
          <w:rFonts w:ascii="Arial" w:hAnsi="Arial" w:cs="Arial"/>
        </w:rPr>
        <w:t>manera</w:t>
      </w:r>
      <w:r>
        <w:rPr>
          <w:rFonts w:ascii="Arial" w:hAnsi="Arial" w:cs="Arial"/>
        </w:rPr>
        <w:t xml:space="preserve"> de estudiar y de aprender, bajo una modalidad que nunca imaginaron enfrentar y vivir</w:t>
      </w:r>
      <w:r w:rsidR="00865684">
        <w:rPr>
          <w:rFonts w:ascii="Arial" w:hAnsi="Arial" w:cs="Arial"/>
        </w:rPr>
        <w:t>. La</w:t>
      </w:r>
      <w:r>
        <w:rPr>
          <w:rFonts w:ascii="Arial" w:hAnsi="Arial" w:cs="Arial"/>
        </w:rPr>
        <w:t xml:space="preserve"> </w:t>
      </w:r>
      <w:r w:rsidR="00865684">
        <w:rPr>
          <w:rFonts w:ascii="Arial" w:hAnsi="Arial" w:cs="Arial"/>
        </w:rPr>
        <w:t>Teoría</w:t>
      </w:r>
      <w:r>
        <w:rPr>
          <w:rFonts w:ascii="Arial" w:hAnsi="Arial" w:cs="Arial"/>
        </w:rPr>
        <w:t xml:space="preserve"> de las </w:t>
      </w:r>
      <w:r w:rsidR="00865684">
        <w:rPr>
          <w:rFonts w:ascii="Arial" w:hAnsi="Arial" w:cs="Arial"/>
        </w:rPr>
        <w:t xml:space="preserve">Representaciones Sociales </w:t>
      </w:r>
      <w:r>
        <w:rPr>
          <w:rFonts w:ascii="Arial" w:hAnsi="Arial" w:cs="Arial"/>
        </w:rPr>
        <w:t>nos deja ver y analizar esos momentos de crisis y c</w:t>
      </w:r>
      <w:r w:rsidR="00865684">
        <w:rPr>
          <w:rFonts w:ascii="Arial" w:hAnsi="Arial" w:cs="Arial"/>
        </w:rPr>
        <w:t>ó</w:t>
      </w:r>
      <w:r>
        <w:rPr>
          <w:rFonts w:ascii="Arial" w:hAnsi="Arial" w:cs="Arial"/>
        </w:rPr>
        <w:t xml:space="preserve">mo los individuos generan un nuevo </w:t>
      </w:r>
      <w:r w:rsidR="00865684">
        <w:rPr>
          <w:rFonts w:ascii="Arial" w:hAnsi="Arial" w:cs="Arial"/>
        </w:rPr>
        <w:t>catálogo</w:t>
      </w:r>
      <w:r w:rsidR="0083794C">
        <w:rPr>
          <w:rFonts w:ascii="Arial" w:hAnsi="Arial" w:cs="Arial"/>
        </w:rPr>
        <w:t xml:space="preserve"> de</w:t>
      </w:r>
      <w:r>
        <w:rPr>
          <w:rFonts w:ascii="Arial" w:hAnsi="Arial" w:cs="Arial"/>
        </w:rPr>
        <w:t xml:space="preserve"> </w:t>
      </w:r>
      <w:r w:rsidR="00865684">
        <w:rPr>
          <w:rFonts w:ascii="Arial" w:hAnsi="Arial" w:cs="Arial"/>
        </w:rPr>
        <w:t xml:space="preserve">imágenes, </w:t>
      </w:r>
      <w:r>
        <w:rPr>
          <w:rFonts w:ascii="Arial" w:hAnsi="Arial" w:cs="Arial"/>
        </w:rPr>
        <w:t>ideas, y conceptos (categorías), que cumplen la función de facilitar la vida en sociedad.</w:t>
      </w:r>
    </w:p>
    <w:p w14:paraId="2A1FF8F4" w14:textId="01530CBD" w:rsidR="009B6A66" w:rsidRDefault="0D2FA18D" w:rsidP="009B6A66">
      <w:pPr>
        <w:pStyle w:val="NormalWeb"/>
        <w:spacing w:line="360" w:lineRule="auto"/>
        <w:jc w:val="both"/>
        <w:rPr>
          <w:rFonts w:ascii="Arial" w:hAnsi="Arial" w:cs="Arial"/>
        </w:rPr>
      </w:pPr>
      <w:r w:rsidRPr="0D2FA18D">
        <w:rPr>
          <w:rFonts w:ascii="Arial" w:hAnsi="Arial" w:cs="Arial"/>
        </w:rPr>
        <w:t xml:space="preserve">Para la presente indagatoria era esencial averiguar acerca de esos conceptos e ideas que los discentes tuvieron en primera instancia de la modalidad presencial, para después ver las respuestas que los educandos emitieron ante el cambio radical y cómo se reorganizó la información forjando una nueva representación social de la reciente modalidad de estudio.  </w:t>
      </w:r>
    </w:p>
    <w:p w14:paraId="279E5F44" w14:textId="7E57A2D1" w:rsidR="009B6A66" w:rsidRDefault="0D2FA18D" w:rsidP="009B6A66">
      <w:pPr>
        <w:pStyle w:val="NormalWeb"/>
        <w:spacing w:line="360" w:lineRule="auto"/>
        <w:jc w:val="both"/>
        <w:rPr>
          <w:rFonts w:ascii="Arial" w:hAnsi="Arial" w:cs="Arial"/>
        </w:rPr>
      </w:pPr>
      <w:r w:rsidRPr="0D2FA18D">
        <w:rPr>
          <w:rFonts w:ascii="Arial" w:hAnsi="Arial" w:cs="Arial"/>
        </w:rPr>
        <w:t xml:space="preserve">El análisis de los resultados muestra las representaciones sociales que los </w:t>
      </w:r>
      <w:r w:rsidRPr="005514C9">
        <w:rPr>
          <w:rFonts w:ascii="Arial" w:hAnsi="Arial" w:cs="Arial"/>
        </w:rPr>
        <w:t>estudiantes</w:t>
      </w:r>
      <w:r w:rsidRPr="0D2FA18D">
        <w:rPr>
          <w:rFonts w:ascii="Arial" w:hAnsi="Arial" w:cs="Arial"/>
        </w:rPr>
        <w:t xml:space="preserve"> </w:t>
      </w:r>
      <w:r w:rsidR="005514C9">
        <w:rPr>
          <w:rFonts w:ascii="Arial" w:hAnsi="Arial" w:cs="Arial"/>
        </w:rPr>
        <w:t>han construido o edificado</w:t>
      </w:r>
      <w:r w:rsidRPr="0D2FA18D">
        <w:rPr>
          <w:rFonts w:ascii="Arial" w:hAnsi="Arial" w:cs="Arial"/>
        </w:rPr>
        <w:t xml:space="preserve"> con respecto a la modalidad presencial. Ellos opinan que hay un mejor acomodo al aprendizaje, la consideran una mejor opción, puesto que el contacto personal con los docentes y los compañeros de aula simplifican las dinámicas de la enseñanza y el aprendizaje; la aclaración de dudas y la resolución de problemas es una ventaja que da el aula como un espacio de convivencia, y el manejo del ambiente del grupo les permite una respuesta social rápida ante las adversidades. El trabajo cotidiano en un horario establecido lo conciben como menos pesado y riguroso.</w:t>
      </w:r>
    </w:p>
    <w:p w14:paraId="01B97725" w14:textId="000B1913" w:rsidR="009B6A66" w:rsidRDefault="009B6A66" w:rsidP="009B6A66">
      <w:pPr>
        <w:pStyle w:val="NormalWeb"/>
        <w:spacing w:line="360" w:lineRule="auto"/>
        <w:jc w:val="both"/>
        <w:rPr>
          <w:rFonts w:ascii="Arial" w:hAnsi="Arial" w:cs="Arial"/>
        </w:rPr>
      </w:pPr>
      <w:r w:rsidRPr="00A777D0">
        <w:rPr>
          <w:rFonts w:ascii="Arial" w:hAnsi="Arial" w:cs="Arial"/>
        </w:rPr>
        <w:lastRenderedPageBreak/>
        <w:t>A la docente</w:t>
      </w:r>
      <w:r>
        <w:rPr>
          <w:rFonts w:ascii="Arial" w:hAnsi="Arial" w:cs="Arial"/>
        </w:rPr>
        <w:t xml:space="preserve"> la conciben como dinámica y didáctica</w:t>
      </w:r>
      <w:r w:rsidR="0083794C">
        <w:rPr>
          <w:rFonts w:ascii="Arial" w:hAnsi="Arial" w:cs="Arial"/>
        </w:rPr>
        <w:t>,</w:t>
      </w:r>
      <w:r>
        <w:rPr>
          <w:rFonts w:ascii="Arial" w:hAnsi="Arial" w:cs="Arial"/>
        </w:rPr>
        <w:t xml:space="preserve"> con buen manejo de grupo, </w:t>
      </w:r>
      <w:r w:rsidR="00A777D0">
        <w:rPr>
          <w:rFonts w:ascii="Arial" w:hAnsi="Arial" w:cs="Arial"/>
        </w:rPr>
        <w:t>y</w:t>
      </w:r>
      <w:r>
        <w:rPr>
          <w:rFonts w:ascii="Arial" w:hAnsi="Arial" w:cs="Arial"/>
        </w:rPr>
        <w:t xml:space="preserve"> en definitiva </w:t>
      </w:r>
      <w:r w:rsidR="00A777D0">
        <w:rPr>
          <w:rFonts w:ascii="Arial" w:hAnsi="Arial" w:cs="Arial"/>
        </w:rPr>
        <w:t xml:space="preserve">sienten que </w:t>
      </w:r>
      <w:r>
        <w:rPr>
          <w:rFonts w:ascii="Arial" w:hAnsi="Arial" w:cs="Arial"/>
        </w:rPr>
        <w:t>aprendieron más en esta modalidad,</w:t>
      </w:r>
      <w:r w:rsidR="00A777D0">
        <w:rPr>
          <w:rFonts w:ascii="Arial" w:hAnsi="Arial" w:cs="Arial"/>
        </w:rPr>
        <w:t xml:space="preserve"> </w:t>
      </w:r>
      <w:r>
        <w:rPr>
          <w:rFonts w:ascii="Arial" w:hAnsi="Arial" w:cs="Arial"/>
        </w:rPr>
        <w:t>ya que l</w:t>
      </w:r>
      <w:r w:rsidR="00A777D0">
        <w:rPr>
          <w:rFonts w:ascii="Arial" w:hAnsi="Arial" w:cs="Arial"/>
        </w:rPr>
        <w:t xml:space="preserve">os conocimientos adquiridos </w:t>
      </w:r>
      <w:r>
        <w:rPr>
          <w:rFonts w:ascii="Arial" w:hAnsi="Arial" w:cs="Arial"/>
        </w:rPr>
        <w:t>les ayuda</w:t>
      </w:r>
      <w:r w:rsidR="00A777D0">
        <w:rPr>
          <w:rFonts w:ascii="Arial" w:hAnsi="Arial" w:cs="Arial"/>
        </w:rPr>
        <w:t>n</w:t>
      </w:r>
      <w:r>
        <w:rPr>
          <w:rFonts w:ascii="Arial" w:hAnsi="Arial" w:cs="Arial"/>
        </w:rPr>
        <w:t xml:space="preserve"> </w:t>
      </w:r>
      <w:r w:rsidR="00A777D0">
        <w:rPr>
          <w:rFonts w:ascii="Arial" w:hAnsi="Arial" w:cs="Arial"/>
        </w:rPr>
        <w:t>en</w:t>
      </w:r>
      <w:r>
        <w:rPr>
          <w:rFonts w:ascii="Arial" w:hAnsi="Arial" w:cs="Arial"/>
        </w:rPr>
        <w:t xml:space="preserve"> la vida cotidiana</w:t>
      </w:r>
      <w:r w:rsidR="00A777D0">
        <w:rPr>
          <w:rFonts w:ascii="Arial" w:hAnsi="Arial" w:cs="Arial"/>
        </w:rPr>
        <w:t>;</w:t>
      </w:r>
      <w:r>
        <w:rPr>
          <w:rFonts w:ascii="Arial" w:hAnsi="Arial" w:cs="Arial"/>
        </w:rPr>
        <w:t xml:space="preserve"> las modalidades presenciales</w:t>
      </w:r>
      <w:r w:rsidR="00A777D0">
        <w:rPr>
          <w:rFonts w:ascii="Arial" w:hAnsi="Arial" w:cs="Arial"/>
        </w:rPr>
        <w:t>,</w:t>
      </w:r>
      <w:r w:rsidR="0083794C">
        <w:rPr>
          <w:rFonts w:ascii="Arial" w:hAnsi="Arial" w:cs="Arial"/>
        </w:rPr>
        <w:t xml:space="preserve"> según</w:t>
      </w:r>
      <w:r>
        <w:rPr>
          <w:rFonts w:ascii="Arial" w:hAnsi="Arial" w:cs="Arial"/>
        </w:rPr>
        <w:t xml:space="preserve"> expresaron los alumnos</w:t>
      </w:r>
      <w:r w:rsidR="00A777D0">
        <w:rPr>
          <w:rFonts w:ascii="Arial" w:hAnsi="Arial" w:cs="Arial"/>
        </w:rPr>
        <w:t>,</w:t>
      </w:r>
      <w:r>
        <w:rPr>
          <w:rFonts w:ascii="Arial" w:hAnsi="Arial" w:cs="Arial"/>
        </w:rPr>
        <w:t xml:space="preserve"> les permite</w:t>
      </w:r>
      <w:r w:rsidR="0083794C">
        <w:rPr>
          <w:rFonts w:ascii="Arial" w:hAnsi="Arial" w:cs="Arial"/>
        </w:rPr>
        <w:t>n</w:t>
      </w:r>
      <w:r>
        <w:rPr>
          <w:rFonts w:ascii="Arial" w:hAnsi="Arial" w:cs="Arial"/>
        </w:rPr>
        <w:t xml:space="preserve"> escuchar, poner atención y participar, algo que contribuye a la construcción del aprendizaje</w:t>
      </w:r>
      <w:r w:rsidR="00A777D0">
        <w:rPr>
          <w:rFonts w:ascii="Arial" w:hAnsi="Arial" w:cs="Arial"/>
        </w:rPr>
        <w:t>. L</w:t>
      </w:r>
      <w:r>
        <w:rPr>
          <w:rFonts w:ascii="Arial" w:hAnsi="Arial" w:cs="Arial"/>
        </w:rPr>
        <w:t xml:space="preserve">a buena actitud docente </w:t>
      </w:r>
      <w:r w:rsidR="0083794C">
        <w:rPr>
          <w:rFonts w:ascii="Arial" w:hAnsi="Arial" w:cs="Arial"/>
        </w:rPr>
        <w:t>es tomada en cuenta por ellos como</w:t>
      </w:r>
      <w:r>
        <w:rPr>
          <w:rFonts w:ascii="Arial" w:hAnsi="Arial" w:cs="Arial"/>
        </w:rPr>
        <w:t xml:space="preserve"> una </w:t>
      </w:r>
      <w:r w:rsidR="00A777D0">
        <w:rPr>
          <w:rFonts w:ascii="Arial" w:hAnsi="Arial" w:cs="Arial"/>
        </w:rPr>
        <w:t>adecuada</w:t>
      </w:r>
      <w:r>
        <w:rPr>
          <w:rFonts w:ascii="Arial" w:hAnsi="Arial" w:cs="Arial"/>
        </w:rPr>
        <w:t xml:space="preserve"> experiencia de clase</w:t>
      </w:r>
      <w:r w:rsidR="0083794C">
        <w:rPr>
          <w:rFonts w:ascii="Arial" w:hAnsi="Arial" w:cs="Arial"/>
        </w:rPr>
        <w:t xml:space="preserve">, lo que ellos innegablemente </w:t>
      </w:r>
      <w:r>
        <w:rPr>
          <w:rFonts w:ascii="Arial" w:hAnsi="Arial" w:cs="Arial"/>
        </w:rPr>
        <w:t>agradecen.</w:t>
      </w:r>
    </w:p>
    <w:p w14:paraId="431C65D6" w14:textId="02134A45" w:rsidR="009B6A66" w:rsidRDefault="009B6A66" w:rsidP="009B6A66">
      <w:pPr>
        <w:pStyle w:val="NormalWeb"/>
        <w:spacing w:line="360" w:lineRule="auto"/>
        <w:jc w:val="both"/>
        <w:rPr>
          <w:rFonts w:ascii="Arial" w:hAnsi="Arial" w:cs="Arial"/>
        </w:rPr>
      </w:pPr>
      <w:r w:rsidRPr="001D1896">
        <w:rPr>
          <w:rFonts w:ascii="Arial" w:hAnsi="Arial" w:cs="Arial"/>
        </w:rPr>
        <w:t>Por otro lado,</w:t>
      </w:r>
      <w:r>
        <w:rPr>
          <w:rFonts w:ascii="Arial" w:hAnsi="Arial" w:cs="Arial"/>
        </w:rPr>
        <w:t xml:space="preserve"> </w:t>
      </w:r>
      <w:r w:rsidR="001D1896">
        <w:rPr>
          <w:rFonts w:ascii="Arial" w:hAnsi="Arial" w:cs="Arial"/>
        </w:rPr>
        <w:t xml:space="preserve">en </w:t>
      </w:r>
      <w:r>
        <w:rPr>
          <w:rFonts w:ascii="Arial" w:hAnsi="Arial" w:cs="Arial"/>
        </w:rPr>
        <w:t xml:space="preserve">las respuestas que los </w:t>
      </w:r>
      <w:r w:rsidR="001D1896">
        <w:rPr>
          <w:rFonts w:ascii="Arial" w:hAnsi="Arial" w:cs="Arial"/>
        </w:rPr>
        <w:t>educandos</w:t>
      </w:r>
      <w:r>
        <w:rPr>
          <w:rFonts w:ascii="Arial" w:hAnsi="Arial" w:cs="Arial"/>
        </w:rPr>
        <w:t xml:space="preserve"> </w:t>
      </w:r>
      <w:r w:rsidR="001D1896">
        <w:rPr>
          <w:rFonts w:ascii="Arial" w:hAnsi="Arial" w:cs="Arial"/>
        </w:rPr>
        <w:t>externaron</w:t>
      </w:r>
      <w:r>
        <w:rPr>
          <w:rFonts w:ascii="Arial" w:hAnsi="Arial" w:cs="Arial"/>
        </w:rPr>
        <w:t xml:space="preserve"> en este momento de crisis social</w:t>
      </w:r>
      <w:r w:rsidR="001D1896">
        <w:rPr>
          <w:rFonts w:ascii="Arial" w:hAnsi="Arial" w:cs="Arial"/>
        </w:rPr>
        <w:t>,</w:t>
      </w:r>
      <w:r>
        <w:rPr>
          <w:rFonts w:ascii="Arial" w:hAnsi="Arial" w:cs="Arial"/>
        </w:rPr>
        <w:t xml:space="preserve"> se puede</w:t>
      </w:r>
      <w:r w:rsidR="001D1896">
        <w:rPr>
          <w:rFonts w:ascii="Arial" w:hAnsi="Arial" w:cs="Arial"/>
        </w:rPr>
        <w:t>n</w:t>
      </w:r>
      <w:r>
        <w:rPr>
          <w:rFonts w:ascii="Arial" w:hAnsi="Arial" w:cs="Arial"/>
        </w:rPr>
        <w:t xml:space="preserve"> observar las vivencias expresadas en la construcción de la representación social de la modalidad no presencial y a distancia</w:t>
      </w:r>
      <w:r w:rsidR="001D1896">
        <w:rPr>
          <w:rFonts w:ascii="Arial" w:hAnsi="Arial" w:cs="Arial"/>
        </w:rPr>
        <w:t>;</w:t>
      </w:r>
      <w:r>
        <w:rPr>
          <w:rFonts w:ascii="Arial" w:hAnsi="Arial" w:cs="Arial"/>
        </w:rPr>
        <w:t xml:space="preserve"> los </w:t>
      </w:r>
      <w:r w:rsidR="001D1896">
        <w:rPr>
          <w:rFonts w:ascii="Arial" w:hAnsi="Arial" w:cs="Arial"/>
        </w:rPr>
        <w:t>colegiales</w:t>
      </w:r>
      <w:r>
        <w:rPr>
          <w:rFonts w:ascii="Arial" w:hAnsi="Arial" w:cs="Arial"/>
        </w:rPr>
        <w:t xml:space="preserve"> la vivieron primero como una experiencia nueva la cual estuvo llena de inconvenientes, el aprendizaje autónomo los tom</w:t>
      </w:r>
      <w:r w:rsidR="001D1896">
        <w:rPr>
          <w:rFonts w:ascii="Arial" w:hAnsi="Arial" w:cs="Arial"/>
        </w:rPr>
        <w:t>ó</w:t>
      </w:r>
      <w:r>
        <w:rPr>
          <w:rFonts w:ascii="Arial" w:hAnsi="Arial" w:cs="Arial"/>
        </w:rPr>
        <w:t xml:space="preserve"> por sorpresa, el manejo de las tecnologías de la información aplicadas a la educación fue algo novedoso lo que los llev</w:t>
      </w:r>
      <w:r w:rsidR="001D1896">
        <w:rPr>
          <w:rFonts w:ascii="Arial" w:hAnsi="Arial" w:cs="Arial"/>
        </w:rPr>
        <w:t>ó</w:t>
      </w:r>
      <w:r>
        <w:rPr>
          <w:rFonts w:ascii="Arial" w:hAnsi="Arial" w:cs="Arial"/>
        </w:rPr>
        <w:t xml:space="preserve"> a reorganizar los tiempos designados al estudio</w:t>
      </w:r>
      <w:r w:rsidR="001D1896">
        <w:rPr>
          <w:rFonts w:ascii="Arial" w:hAnsi="Arial" w:cs="Arial"/>
        </w:rPr>
        <w:t>;</w:t>
      </w:r>
      <w:r>
        <w:rPr>
          <w:rFonts w:ascii="Arial" w:hAnsi="Arial" w:cs="Arial"/>
        </w:rPr>
        <w:t xml:space="preserve"> el cambio fue drástico ya que tuvieron algunos inconvenientes con el internet, </w:t>
      </w:r>
      <w:r w:rsidR="001D1896">
        <w:rPr>
          <w:rFonts w:ascii="Arial" w:hAnsi="Arial" w:cs="Arial"/>
        </w:rPr>
        <w:t>se originó</w:t>
      </w:r>
      <w:r>
        <w:rPr>
          <w:rFonts w:ascii="Arial" w:hAnsi="Arial" w:cs="Arial"/>
        </w:rPr>
        <w:t xml:space="preserve"> la </w:t>
      </w:r>
      <w:r w:rsidR="001D1896">
        <w:rPr>
          <w:rFonts w:ascii="Arial" w:hAnsi="Arial" w:cs="Arial"/>
        </w:rPr>
        <w:t>impresión</w:t>
      </w:r>
      <w:r>
        <w:rPr>
          <w:rFonts w:ascii="Arial" w:hAnsi="Arial" w:cs="Arial"/>
        </w:rPr>
        <w:t xml:space="preserve"> de </w:t>
      </w:r>
      <w:r w:rsidR="001D1896">
        <w:rPr>
          <w:rFonts w:ascii="Arial" w:hAnsi="Arial" w:cs="Arial"/>
        </w:rPr>
        <w:t xml:space="preserve">que el </w:t>
      </w:r>
      <w:r>
        <w:rPr>
          <w:rFonts w:ascii="Arial" w:hAnsi="Arial" w:cs="Arial"/>
        </w:rPr>
        <w:t xml:space="preserve">semestre </w:t>
      </w:r>
      <w:r w:rsidR="001D1896">
        <w:rPr>
          <w:rFonts w:ascii="Arial" w:hAnsi="Arial" w:cs="Arial"/>
        </w:rPr>
        <w:t xml:space="preserve">había sido </w:t>
      </w:r>
      <w:r>
        <w:rPr>
          <w:rFonts w:ascii="Arial" w:hAnsi="Arial" w:cs="Arial"/>
        </w:rPr>
        <w:t xml:space="preserve">muy </w:t>
      </w:r>
      <w:r w:rsidR="001D1896">
        <w:rPr>
          <w:rFonts w:ascii="Arial" w:hAnsi="Arial" w:cs="Arial"/>
        </w:rPr>
        <w:t>extenso.</w:t>
      </w:r>
      <w:r>
        <w:rPr>
          <w:rFonts w:ascii="Arial" w:hAnsi="Arial" w:cs="Arial"/>
        </w:rPr>
        <w:t xml:space="preserve"> </w:t>
      </w:r>
      <w:r w:rsidR="001D1896">
        <w:rPr>
          <w:rFonts w:ascii="Arial" w:hAnsi="Arial" w:cs="Arial"/>
        </w:rPr>
        <w:t xml:space="preserve">Al comienzo, </w:t>
      </w:r>
      <w:r>
        <w:rPr>
          <w:rFonts w:ascii="Arial" w:hAnsi="Arial" w:cs="Arial"/>
        </w:rPr>
        <w:t>la comunicación y el ambiente estuv</w:t>
      </w:r>
      <w:r w:rsidR="001D1896">
        <w:rPr>
          <w:rFonts w:ascii="Arial" w:hAnsi="Arial" w:cs="Arial"/>
        </w:rPr>
        <w:t>ieron</w:t>
      </w:r>
      <w:r>
        <w:rPr>
          <w:rFonts w:ascii="Arial" w:hAnsi="Arial" w:cs="Arial"/>
        </w:rPr>
        <w:t xml:space="preserve"> </w:t>
      </w:r>
      <w:r w:rsidR="001D1896">
        <w:rPr>
          <w:rFonts w:ascii="Arial" w:hAnsi="Arial" w:cs="Arial"/>
        </w:rPr>
        <w:t>repletos</w:t>
      </w:r>
      <w:r>
        <w:rPr>
          <w:rFonts w:ascii="Arial" w:hAnsi="Arial" w:cs="Arial"/>
        </w:rPr>
        <w:t xml:space="preserve"> de distractores</w:t>
      </w:r>
      <w:r w:rsidR="001D1896">
        <w:rPr>
          <w:rFonts w:ascii="Arial" w:hAnsi="Arial" w:cs="Arial"/>
        </w:rPr>
        <w:t>,</w:t>
      </w:r>
      <w:r>
        <w:rPr>
          <w:rFonts w:ascii="Arial" w:hAnsi="Arial" w:cs="Arial"/>
        </w:rPr>
        <w:t xml:space="preserve"> ya que el estudiar en </w:t>
      </w:r>
      <w:r w:rsidR="001D1896">
        <w:rPr>
          <w:rFonts w:ascii="Arial" w:hAnsi="Arial" w:cs="Arial"/>
        </w:rPr>
        <w:t>su hogar, domicilio</w:t>
      </w:r>
      <w:r>
        <w:rPr>
          <w:rFonts w:ascii="Arial" w:hAnsi="Arial" w:cs="Arial"/>
        </w:rPr>
        <w:t xml:space="preserve"> </w:t>
      </w:r>
      <w:r w:rsidR="001D1896">
        <w:rPr>
          <w:rFonts w:ascii="Arial" w:hAnsi="Arial" w:cs="Arial"/>
        </w:rPr>
        <w:t xml:space="preserve">o lugar de residencia </w:t>
      </w:r>
      <w:r>
        <w:rPr>
          <w:rFonts w:ascii="Arial" w:hAnsi="Arial" w:cs="Arial"/>
        </w:rPr>
        <w:t>fue algo a lo que no estaban acostumbrados.</w:t>
      </w:r>
    </w:p>
    <w:p w14:paraId="265ADF4C" w14:textId="77777777" w:rsidR="00007E91" w:rsidRDefault="00007E91" w:rsidP="00007E91">
      <w:pPr>
        <w:pStyle w:val="NormalWeb"/>
        <w:spacing w:line="360" w:lineRule="auto"/>
        <w:jc w:val="both"/>
        <w:rPr>
          <w:rFonts w:ascii="Arial" w:hAnsi="Arial" w:cs="Arial"/>
          <w:b/>
          <w:bCs/>
        </w:rPr>
      </w:pPr>
    </w:p>
    <w:p w14:paraId="1FA31CB6" w14:textId="77777777" w:rsidR="00007E91" w:rsidRDefault="00007E91" w:rsidP="00007E91">
      <w:pPr>
        <w:pStyle w:val="NormalWeb"/>
        <w:spacing w:line="360" w:lineRule="auto"/>
        <w:jc w:val="both"/>
        <w:rPr>
          <w:rFonts w:ascii="Arial" w:hAnsi="Arial" w:cs="Arial"/>
          <w:b/>
          <w:bCs/>
        </w:rPr>
      </w:pPr>
    </w:p>
    <w:p w14:paraId="337BA0B5" w14:textId="0735379C" w:rsidR="009B6A66" w:rsidRPr="00007E91" w:rsidRDefault="009B6A66" w:rsidP="00007E91">
      <w:pPr>
        <w:pStyle w:val="NormalWeb"/>
        <w:spacing w:line="360" w:lineRule="auto"/>
        <w:jc w:val="both"/>
        <w:rPr>
          <w:rFonts w:ascii="Arial" w:hAnsi="Arial" w:cs="Arial"/>
          <w:b/>
          <w:bCs/>
        </w:rPr>
      </w:pPr>
      <w:r w:rsidRPr="00007E91">
        <w:rPr>
          <w:rFonts w:ascii="Arial" w:hAnsi="Arial" w:cs="Arial"/>
          <w:b/>
          <w:bCs/>
        </w:rPr>
        <w:t>Reorganización e Integración de la Representación Social</w:t>
      </w:r>
    </w:p>
    <w:p w14:paraId="28D101B1" w14:textId="2B59E017" w:rsidR="009B6A66" w:rsidRDefault="009B6A66" w:rsidP="009B6A66">
      <w:pPr>
        <w:pStyle w:val="NormalWeb"/>
        <w:spacing w:line="360" w:lineRule="auto"/>
        <w:jc w:val="both"/>
        <w:rPr>
          <w:rFonts w:ascii="Arial" w:hAnsi="Arial" w:cs="Arial"/>
        </w:rPr>
      </w:pPr>
      <w:r>
        <w:rPr>
          <w:rFonts w:ascii="Arial" w:hAnsi="Arial" w:cs="Arial"/>
        </w:rPr>
        <w:t>Reorganización. Como experiencia nueva</w:t>
      </w:r>
      <w:r w:rsidR="00520FF3">
        <w:rPr>
          <w:rFonts w:ascii="Arial" w:hAnsi="Arial" w:cs="Arial"/>
        </w:rPr>
        <w:t>,</w:t>
      </w:r>
      <w:r>
        <w:rPr>
          <w:rFonts w:ascii="Arial" w:hAnsi="Arial" w:cs="Arial"/>
        </w:rPr>
        <w:t xml:space="preserve"> </w:t>
      </w:r>
      <w:r w:rsidR="00407499">
        <w:rPr>
          <w:rFonts w:ascii="Arial" w:hAnsi="Arial" w:cs="Arial"/>
        </w:rPr>
        <w:t>el resultado</w:t>
      </w:r>
      <w:r>
        <w:rPr>
          <w:rFonts w:ascii="Arial" w:hAnsi="Arial" w:cs="Arial"/>
        </w:rPr>
        <w:t xml:space="preserve"> fue la adquisición de conocimientos que les permit</w:t>
      </w:r>
      <w:r w:rsidR="00520FF3">
        <w:rPr>
          <w:rFonts w:ascii="Arial" w:hAnsi="Arial" w:cs="Arial"/>
        </w:rPr>
        <w:t>ieron</w:t>
      </w:r>
      <w:r>
        <w:rPr>
          <w:rFonts w:ascii="Arial" w:hAnsi="Arial" w:cs="Arial"/>
        </w:rPr>
        <w:t xml:space="preserve"> un mejor manejo de las plataformas educativas</w:t>
      </w:r>
      <w:r w:rsidR="00407499">
        <w:rPr>
          <w:rFonts w:ascii="Arial" w:hAnsi="Arial" w:cs="Arial"/>
        </w:rPr>
        <w:t>,</w:t>
      </w:r>
      <w:r>
        <w:rPr>
          <w:rFonts w:ascii="Arial" w:hAnsi="Arial" w:cs="Arial"/>
        </w:rPr>
        <w:t xml:space="preserve"> reforzando la comunicación con el uso de </w:t>
      </w:r>
      <w:proofErr w:type="spellStart"/>
      <w:r>
        <w:rPr>
          <w:rFonts w:ascii="Arial" w:hAnsi="Arial" w:cs="Arial"/>
        </w:rPr>
        <w:t>Whatsapp</w:t>
      </w:r>
      <w:proofErr w:type="spellEnd"/>
      <w:r>
        <w:rPr>
          <w:rFonts w:ascii="Arial" w:hAnsi="Arial" w:cs="Arial"/>
        </w:rPr>
        <w:t>,</w:t>
      </w:r>
      <w:r w:rsidR="00407499">
        <w:rPr>
          <w:rFonts w:ascii="Arial" w:hAnsi="Arial" w:cs="Arial"/>
        </w:rPr>
        <w:t xml:space="preserve"> </w:t>
      </w:r>
      <w:r>
        <w:rPr>
          <w:rFonts w:ascii="Arial" w:hAnsi="Arial" w:cs="Arial"/>
        </w:rPr>
        <w:t>en la búsqueda del aprendizaje</w:t>
      </w:r>
      <w:r w:rsidR="00407499">
        <w:rPr>
          <w:rFonts w:ascii="Arial" w:hAnsi="Arial" w:cs="Arial"/>
        </w:rPr>
        <w:t>,</w:t>
      </w:r>
      <w:r>
        <w:rPr>
          <w:rFonts w:ascii="Arial" w:hAnsi="Arial" w:cs="Arial"/>
        </w:rPr>
        <w:t xml:space="preserve"> el compromiso y la responsabilidad del grupo</w:t>
      </w:r>
      <w:r w:rsidR="00407499">
        <w:rPr>
          <w:rFonts w:ascii="Arial" w:hAnsi="Arial" w:cs="Arial"/>
        </w:rPr>
        <w:t xml:space="preserve">, lo que </w:t>
      </w:r>
      <w:r>
        <w:rPr>
          <w:rFonts w:ascii="Arial" w:hAnsi="Arial" w:cs="Arial"/>
        </w:rPr>
        <w:t xml:space="preserve">les </w:t>
      </w:r>
      <w:r w:rsidR="00520FF3">
        <w:rPr>
          <w:rFonts w:ascii="Arial" w:hAnsi="Arial" w:cs="Arial"/>
        </w:rPr>
        <w:t xml:space="preserve">posibilitó el </w:t>
      </w:r>
      <w:r w:rsidR="00407499">
        <w:rPr>
          <w:rFonts w:ascii="Arial" w:hAnsi="Arial" w:cs="Arial"/>
        </w:rPr>
        <w:lastRenderedPageBreak/>
        <w:t>dar</w:t>
      </w:r>
      <w:r>
        <w:rPr>
          <w:rFonts w:ascii="Arial" w:hAnsi="Arial" w:cs="Arial"/>
        </w:rPr>
        <w:t xml:space="preserve"> una respuesta rápida ante el aprendizaje autónomo</w:t>
      </w:r>
      <w:r w:rsidR="00520FF3">
        <w:rPr>
          <w:rFonts w:ascii="Arial" w:hAnsi="Arial" w:cs="Arial"/>
        </w:rPr>
        <w:t>,</w:t>
      </w:r>
      <w:r>
        <w:rPr>
          <w:rFonts w:ascii="Arial" w:hAnsi="Arial" w:cs="Arial"/>
        </w:rPr>
        <w:t xml:space="preserve"> generando la percepción de ser autodidactas</w:t>
      </w:r>
      <w:r w:rsidR="00520FF3">
        <w:rPr>
          <w:rFonts w:ascii="Arial" w:hAnsi="Arial" w:cs="Arial"/>
        </w:rPr>
        <w:t>,</w:t>
      </w:r>
      <w:r>
        <w:rPr>
          <w:rFonts w:ascii="Arial" w:hAnsi="Arial" w:cs="Arial"/>
        </w:rPr>
        <w:t xml:space="preserve"> algo que </w:t>
      </w:r>
      <w:r w:rsidR="00520FF3">
        <w:rPr>
          <w:rFonts w:ascii="Arial" w:hAnsi="Arial" w:cs="Arial"/>
        </w:rPr>
        <w:t xml:space="preserve">les </w:t>
      </w:r>
      <w:r>
        <w:rPr>
          <w:rFonts w:ascii="Arial" w:hAnsi="Arial" w:cs="Arial"/>
        </w:rPr>
        <w:t>ayud</w:t>
      </w:r>
      <w:r w:rsidR="00520FF3">
        <w:rPr>
          <w:rFonts w:ascii="Arial" w:hAnsi="Arial" w:cs="Arial"/>
        </w:rPr>
        <w:t>ó</w:t>
      </w:r>
      <w:r>
        <w:rPr>
          <w:rFonts w:ascii="Arial" w:hAnsi="Arial" w:cs="Arial"/>
        </w:rPr>
        <w:t xml:space="preserve"> a entender el momento que estaban viviendo y </w:t>
      </w:r>
      <w:r w:rsidR="00520FF3">
        <w:rPr>
          <w:rFonts w:ascii="Arial" w:hAnsi="Arial" w:cs="Arial"/>
        </w:rPr>
        <w:t>a acabar</w:t>
      </w:r>
      <w:r>
        <w:rPr>
          <w:rFonts w:ascii="Arial" w:hAnsi="Arial" w:cs="Arial"/>
        </w:rPr>
        <w:t xml:space="preserve"> con la</w:t>
      </w:r>
      <w:r w:rsidR="00520FF3">
        <w:rPr>
          <w:rFonts w:ascii="Arial" w:hAnsi="Arial" w:cs="Arial"/>
        </w:rPr>
        <w:t>s</w:t>
      </w:r>
      <w:r>
        <w:rPr>
          <w:rFonts w:ascii="Arial" w:hAnsi="Arial" w:cs="Arial"/>
        </w:rPr>
        <w:t xml:space="preserve"> actividad</w:t>
      </w:r>
      <w:r w:rsidR="00520FF3">
        <w:rPr>
          <w:rFonts w:ascii="Arial" w:hAnsi="Arial" w:cs="Arial"/>
        </w:rPr>
        <w:t>es</w:t>
      </w:r>
      <w:r>
        <w:rPr>
          <w:rFonts w:ascii="Arial" w:hAnsi="Arial" w:cs="Arial"/>
        </w:rPr>
        <w:t xml:space="preserve"> encomendadas </w:t>
      </w:r>
      <w:r w:rsidR="00520FF3">
        <w:rPr>
          <w:rFonts w:ascii="Arial" w:hAnsi="Arial" w:cs="Arial"/>
        </w:rPr>
        <w:t xml:space="preserve">lo </w:t>
      </w:r>
      <w:r>
        <w:rPr>
          <w:rFonts w:ascii="Arial" w:hAnsi="Arial" w:cs="Arial"/>
        </w:rPr>
        <w:t xml:space="preserve">que fue </w:t>
      </w:r>
      <w:r w:rsidR="00520FF3">
        <w:rPr>
          <w:rFonts w:ascii="Arial" w:hAnsi="Arial" w:cs="Arial"/>
        </w:rPr>
        <w:t>sorprendente</w:t>
      </w:r>
      <w:r>
        <w:rPr>
          <w:rFonts w:ascii="Arial" w:hAnsi="Arial" w:cs="Arial"/>
        </w:rPr>
        <w:t xml:space="preserve"> para todos.</w:t>
      </w:r>
    </w:p>
    <w:p w14:paraId="753AB725" w14:textId="31E103C5" w:rsidR="009B6A66" w:rsidRDefault="009B6A66" w:rsidP="009B6A66">
      <w:pPr>
        <w:pStyle w:val="NormalWeb"/>
        <w:spacing w:line="360" w:lineRule="auto"/>
        <w:jc w:val="both"/>
        <w:rPr>
          <w:rFonts w:ascii="Arial" w:hAnsi="Arial" w:cs="Arial"/>
          <w:bCs/>
        </w:rPr>
      </w:pPr>
      <w:r w:rsidRPr="00007E91">
        <w:rPr>
          <w:rFonts w:ascii="Arial" w:hAnsi="Arial" w:cs="Arial"/>
          <w:b/>
        </w:rPr>
        <w:t>Integración.</w:t>
      </w:r>
      <w:r>
        <w:rPr>
          <w:rFonts w:ascii="Arial" w:hAnsi="Arial" w:cs="Arial"/>
          <w:bCs/>
        </w:rPr>
        <w:t xml:space="preserve"> La nueva </w:t>
      </w:r>
      <w:r w:rsidR="00CF6BC1">
        <w:rPr>
          <w:rFonts w:ascii="Arial" w:hAnsi="Arial" w:cs="Arial"/>
          <w:bCs/>
        </w:rPr>
        <w:t>puesta en marcha</w:t>
      </w:r>
      <w:r>
        <w:rPr>
          <w:rFonts w:ascii="Arial" w:hAnsi="Arial" w:cs="Arial"/>
          <w:bCs/>
        </w:rPr>
        <w:t xml:space="preserve"> les </w:t>
      </w:r>
      <w:r w:rsidR="00520FF3">
        <w:rPr>
          <w:rFonts w:ascii="Arial" w:hAnsi="Arial" w:cs="Arial"/>
          <w:bCs/>
        </w:rPr>
        <w:t>concedi</w:t>
      </w:r>
      <w:r>
        <w:rPr>
          <w:rFonts w:ascii="Arial" w:hAnsi="Arial" w:cs="Arial"/>
          <w:bCs/>
        </w:rPr>
        <w:t xml:space="preserve">ó aprender, </w:t>
      </w:r>
      <w:r w:rsidR="00520FF3">
        <w:rPr>
          <w:rFonts w:ascii="Arial" w:hAnsi="Arial" w:cs="Arial"/>
          <w:bCs/>
        </w:rPr>
        <w:t>forjándo</w:t>
      </w:r>
      <w:r w:rsidR="00CF6BC1">
        <w:rPr>
          <w:rFonts w:ascii="Arial" w:hAnsi="Arial" w:cs="Arial"/>
          <w:bCs/>
        </w:rPr>
        <w:t>les</w:t>
      </w:r>
      <w:r>
        <w:rPr>
          <w:rFonts w:ascii="Arial" w:hAnsi="Arial" w:cs="Arial"/>
          <w:bCs/>
        </w:rPr>
        <w:t xml:space="preserve"> al final un gusto por esta modalidad</w:t>
      </w:r>
      <w:r w:rsidR="00CF6BC1">
        <w:rPr>
          <w:rFonts w:ascii="Arial" w:hAnsi="Arial" w:cs="Arial"/>
          <w:bCs/>
        </w:rPr>
        <w:t>,</w:t>
      </w:r>
      <w:r>
        <w:rPr>
          <w:rFonts w:ascii="Arial" w:hAnsi="Arial" w:cs="Arial"/>
          <w:bCs/>
        </w:rPr>
        <w:t xml:space="preserve"> la que la conciben ante una nueva realidad como necesaria para su futuro académic</w:t>
      </w:r>
      <w:r w:rsidR="00CF6BC1">
        <w:rPr>
          <w:rFonts w:ascii="Arial" w:hAnsi="Arial" w:cs="Arial"/>
          <w:bCs/>
        </w:rPr>
        <w:t>o;</w:t>
      </w:r>
      <w:r>
        <w:rPr>
          <w:rFonts w:ascii="Arial" w:hAnsi="Arial" w:cs="Arial"/>
          <w:bCs/>
        </w:rPr>
        <w:t xml:space="preserve"> el avance generado en el semestre estudiando en casa fue </w:t>
      </w:r>
      <w:r w:rsidR="00CF6BC1">
        <w:rPr>
          <w:rFonts w:ascii="Arial" w:hAnsi="Arial" w:cs="Arial"/>
          <w:bCs/>
        </w:rPr>
        <w:t xml:space="preserve">muy </w:t>
      </w:r>
      <w:r>
        <w:rPr>
          <w:rFonts w:ascii="Arial" w:hAnsi="Arial" w:cs="Arial"/>
          <w:bCs/>
        </w:rPr>
        <w:t>positivo</w:t>
      </w:r>
      <w:r w:rsidR="00CF6BC1">
        <w:rPr>
          <w:rFonts w:ascii="Arial" w:hAnsi="Arial" w:cs="Arial"/>
          <w:bCs/>
        </w:rPr>
        <w:t>. A</w:t>
      </w:r>
      <w:r>
        <w:rPr>
          <w:rFonts w:ascii="Arial" w:hAnsi="Arial" w:cs="Arial"/>
          <w:bCs/>
        </w:rPr>
        <w:t xml:space="preserve"> esta nueva forma de educación que experimentaron la consideran como </w:t>
      </w:r>
      <w:r w:rsidR="00CF6BC1">
        <w:rPr>
          <w:rFonts w:ascii="Arial" w:hAnsi="Arial" w:cs="Arial"/>
          <w:bCs/>
        </w:rPr>
        <w:t>indispensable</w:t>
      </w:r>
      <w:r>
        <w:rPr>
          <w:rFonts w:ascii="Arial" w:hAnsi="Arial" w:cs="Arial"/>
          <w:bCs/>
        </w:rPr>
        <w:t xml:space="preserve"> y </w:t>
      </w:r>
      <w:r w:rsidR="00CF6BC1">
        <w:rPr>
          <w:rFonts w:ascii="Arial" w:hAnsi="Arial" w:cs="Arial"/>
          <w:bCs/>
        </w:rPr>
        <w:t>óptima</w:t>
      </w:r>
      <w:r>
        <w:rPr>
          <w:rFonts w:ascii="Arial" w:hAnsi="Arial" w:cs="Arial"/>
          <w:bCs/>
        </w:rPr>
        <w:t xml:space="preserve">, </w:t>
      </w:r>
      <w:r w:rsidR="00CF6BC1">
        <w:rPr>
          <w:rFonts w:ascii="Arial" w:hAnsi="Arial" w:cs="Arial"/>
          <w:bCs/>
        </w:rPr>
        <w:t xml:space="preserve">ello debido a que </w:t>
      </w:r>
      <w:r>
        <w:rPr>
          <w:rFonts w:ascii="Arial" w:hAnsi="Arial" w:cs="Arial"/>
          <w:bCs/>
        </w:rPr>
        <w:t>les brind</w:t>
      </w:r>
      <w:r w:rsidR="00CF6BC1">
        <w:rPr>
          <w:rFonts w:ascii="Arial" w:hAnsi="Arial" w:cs="Arial"/>
          <w:bCs/>
        </w:rPr>
        <w:t>ó</w:t>
      </w:r>
      <w:r>
        <w:rPr>
          <w:rFonts w:ascii="Arial" w:hAnsi="Arial" w:cs="Arial"/>
          <w:bCs/>
        </w:rPr>
        <w:t xml:space="preserve"> la oportunidad de seguir adelante </w:t>
      </w:r>
      <w:r w:rsidR="00CF6BC1">
        <w:rPr>
          <w:rFonts w:ascii="Arial" w:hAnsi="Arial" w:cs="Arial"/>
          <w:bCs/>
        </w:rPr>
        <w:t xml:space="preserve">tanto </w:t>
      </w:r>
      <w:r>
        <w:rPr>
          <w:rFonts w:ascii="Arial" w:hAnsi="Arial" w:cs="Arial"/>
          <w:bCs/>
        </w:rPr>
        <w:t xml:space="preserve">con sus estudios </w:t>
      </w:r>
      <w:r w:rsidR="00CF6BC1">
        <w:rPr>
          <w:rFonts w:ascii="Arial" w:hAnsi="Arial" w:cs="Arial"/>
          <w:bCs/>
        </w:rPr>
        <w:t>como con</w:t>
      </w:r>
      <w:r>
        <w:rPr>
          <w:rFonts w:ascii="Arial" w:hAnsi="Arial" w:cs="Arial"/>
          <w:bCs/>
        </w:rPr>
        <w:t xml:space="preserve"> su desarrollo académico. </w:t>
      </w:r>
    </w:p>
    <w:p w14:paraId="42B991C8" w14:textId="7178EC0A" w:rsidR="009B6A66" w:rsidRDefault="009B6A66" w:rsidP="00692A8B">
      <w:pPr>
        <w:pStyle w:val="NormalWeb"/>
        <w:spacing w:line="360" w:lineRule="auto"/>
        <w:jc w:val="both"/>
        <w:rPr>
          <w:rFonts w:ascii="Arial" w:hAnsi="Arial" w:cs="Arial"/>
          <w:bCs/>
        </w:rPr>
      </w:pPr>
      <w:r w:rsidRPr="000D0FB1">
        <w:rPr>
          <w:rFonts w:ascii="Arial" w:hAnsi="Arial" w:cs="Arial"/>
          <w:bCs/>
        </w:rPr>
        <w:t>Para</w:t>
      </w:r>
      <w:r>
        <w:rPr>
          <w:rFonts w:ascii="Arial" w:hAnsi="Arial" w:cs="Arial"/>
          <w:bCs/>
        </w:rPr>
        <w:t xml:space="preserve"> la </w:t>
      </w:r>
      <w:r w:rsidR="00CF6BC1">
        <w:rPr>
          <w:rFonts w:ascii="Arial" w:hAnsi="Arial" w:cs="Arial"/>
          <w:bCs/>
        </w:rPr>
        <w:t>Teoría</w:t>
      </w:r>
      <w:r>
        <w:rPr>
          <w:rFonts w:ascii="Arial" w:hAnsi="Arial" w:cs="Arial"/>
          <w:bCs/>
        </w:rPr>
        <w:t xml:space="preserve"> de las </w:t>
      </w:r>
      <w:r w:rsidR="00CF6BC1">
        <w:rPr>
          <w:rFonts w:ascii="Arial" w:hAnsi="Arial" w:cs="Arial"/>
          <w:bCs/>
        </w:rPr>
        <w:t>Representaciones Sociales,</w:t>
      </w:r>
      <w:r>
        <w:rPr>
          <w:rFonts w:ascii="Arial" w:hAnsi="Arial" w:cs="Arial"/>
          <w:bCs/>
        </w:rPr>
        <w:t xml:space="preserve"> esta</w:t>
      </w:r>
      <w:r w:rsidR="00CF6BC1">
        <w:rPr>
          <w:rFonts w:ascii="Arial" w:hAnsi="Arial" w:cs="Arial"/>
          <w:bCs/>
        </w:rPr>
        <w:t>s</w:t>
      </w:r>
      <w:r>
        <w:rPr>
          <w:rFonts w:ascii="Arial" w:hAnsi="Arial" w:cs="Arial"/>
          <w:bCs/>
        </w:rPr>
        <w:t xml:space="preserve"> repuestas de los grupos facilitan la vida en sociedad</w:t>
      </w:r>
      <w:r w:rsidR="00CF6BC1">
        <w:rPr>
          <w:rFonts w:ascii="Arial" w:hAnsi="Arial" w:cs="Arial"/>
          <w:bCs/>
        </w:rPr>
        <w:t>,</w:t>
      </w:r>
      <w:r>
        <w:rPr>
          <w:rFonts w:ascii="Arial" w:hAnsi="Arial" w:cs="Arial"/>
          <w:bCs/>
        </w:rPr>
        <w:t xml:space="preserve"> ya que orientan al individuo en el mundo material y social como menciona </w:t>
      </w:r>
      <w:proofErr w:type="spellStart"/>
      <w:r>
        <w:rPr>
          <w:rFonts w:ascii="Arial" w:hAnsi="Arial" w:cs="Arial"/>
          <w:bCs/>
        </w:rPr>
        <w:t>Farr</w:t>
      </w:r>
      <w:proofErr w:type="spellEnd"/>
      <w:r>
        <w:rPr>
          <w:rFonts w:ascii="Arial" w:hAnsi="Arial" w:cs="Arial"/>
          <w:bCs/>
        </w:rPr>
        <w:t xml:space="preserve"> “</w:t>
      </w:r>
      <w:r w:rsidRPr="00E92356">
        <w:rPr>
          <w:rFonts w:ascii="Arial" w:hAnsi="Arial" w:cs="Arial"/>
        </w:rPr>
        <w:t>el descubrimiento y la organización de</w:t>
      </w:r>
      <w:r>
        <w:rPr>
          <w:rFonts w:ascii="Arial" w:hAnsi="Arial" w:cs="Arial"/>
        </w:rPr>
        <w:t xml:space="preserve"> la realidad en s</w:t>
      </w:r>
      <w:r w:rsidRPr="00E92356">
        <w:rPr>
          <w:rFonts w:ascii="Arial" w:hAnsi="Arial" w:cs="Arial"/>
        </w:rPr>
        <w:t>istemas de valores, ideas y prácticas con una función doble: primero, establecer un orden que permita a los individuos orientarse en su mundo material y social y dominarlo; segundo, posibilitar la comunicación entre los miembros de una comunidad proporcionándoles un código para el intercambio social y un código para nombrar y clasificar sin ambigüedades los diversos aspectos de su mundo y de su historia individual y grupal</w:t>
      </w:r>
      <w:r w:rsidR="00CF6BC1">
        <w:rPr>
          <w:rFonts w:ascii="Arial" w:hAnsi="Arial" w:cs="Arial"/>
        </w:rPr>
        <w:t>”</w:t>
      </w:r>
      <w:r w:rsidRPr="00E92356">
        <w:rPr>
          <w:rFonts w:ascii="Arial" w:hAnsi="Arial" w:cs="Arial"/>
        </w:rPr>
        <w:t>. (</w:t>
      </w:r>
      <w:proofErr w:type="spellStart"/>
      <w:r w:rsidRPr="00E92356">
        <w:rPr>
          <w:rFonts w:ascii="Arial" w:hAnsi="Arial" w:cs="Arial"/>
        </w:rPr>
        <w:t>Farr</w:t>
      </w:r>
      <w:proofErr w:type="spellEnd"/>
      <w:r w:rsidRPr="00E92356">
        <w:rPr>
          <w:rFonts w:ascii="Arial" w:hAnsi="Arial" w:cs="Arial"/>
        </w:rPr>
        <w:t>, 1983) (Mora, 2002)</w:t>
      </w:r>
      <w:r>
        <w:rPr>
          <w:rFonts w:ascii="Arial" w:hAnsi="Arial" w:cs="Arial"/>
          <w:bCs/>
        </w:rPr>
        <w:t xml:space="preserve"> </w:t>
      </w:r>
    </w:p>
    <w:p w14:paraId="47043C82" w14:textId="08923141" w:rsidR="00007E91" w:rsidRDefault="00007E91" w:rsidP="00692A8B">
      <w:pPr>
        <w:pStyle w:val="NormalWeb"/>
        <w:spacing w:line="360" w:lineRule="auto"/>
        <w:jc w:val="both"/>
        <w:rPr>
          <w:rFonts w:ascii="Arial" w:hAnsi="Arial" w:cs="Arial"/>
          <w:bCs/>
        </w:rPr>
      </w:pPr>
    </w:p>
    <w:p w14:paraId="6B783EE9" w14:textId="7F12689A" w:rsidR="00007E91" w:rsidRDefault="00007E91" w:rsidP="00692A8B">
      <w:pPr>
        <w:pStyle w:val="NormalWeb"/>
        <w:spacing w:line="360" w:lineRule="auto"/>
        <w:jc w:val="both"/>
        <w:rPr>
          <w:rFonts w:ascii="Arial" w:hAnsi="Arial" w:cs="Arial"/>
          <w:bCs/>
        </w:rPr>
      </w:pPr>
    </w:p>
    <w:p w14:paraId="0043D4CF" w14:textId="77777777" w:rsidR="00007E91" w:rsidRPr="009B6A66" w:rsidRDefault="00007E91" w:rsidP="00692A8B">
      <w:pPr>
        <w:pStyle w:val="NormalWeb"/>
        <w:spacing w:line="360" w:lineRule="auto"/>
        <w:jc w:val="both"/>
        <w:rPr>
          <w:rFonts w:ascii="Arial" w:hAnsi="Arial" w:cs="Arial"/>
          <w:bCs/>
        </w:rPr>
      </w:pPr>
    </w:p>
    <w:p w14:paraId="326EEFEB" w14:textId="122D5DEC" w:rsidR="00844C64" w:rsidRPr="00007E91" w:rsidRDefault="00346789" w:rsidP="00007E91">
      <w:pPr>
        <w:pStyle w:val="NormalWeb"/>
        <w:jc w:val="both"/>
        <w:rPr>
          <w:rFonts w:ascii="Arial" w:hAnsi="Arial" w:cs="Arial"/>
          <w:b/>
          <w:bCs/>
        </w:rPr>
      </w:pPr>
      <w:r w:rsidRPr="00007E91">
        <w:rPr>
          <w:rFonts w:ascii="Arial" w:hAnsi="Arial" w:cs="Arial"/>
          <w:b/>
          <w:bCs/>
        </w:rPr>
        <w:t xml:space="preserve">Referencias </w:t>
      </w:r>
      <w:r w:rsidR="00007E91" w:rsidRPr="00007E91">
        <w:rPr>
          <w:rFonts w:ascii="Arial" w:hAnsi="Arial" w:cs="Arial"/>
          <w:b/>
          <w:bCs/>
        </w:rPr>
        <w:t>Bibliográficas</w:t>
      </w:r>
    </w:p>
    <w:p w14:paraId="6D5BFACC" w14:textId="77777777" w:rsidR="00D05E49" w:rsidRPr="00844C64" w:rsidRDefault="00D05E49" w:rsidP="00D05E49">
      <w:pPr>
        <w:pStyle w:val="NormalWeb"/>
        <w:jc w:val="both"/>
        <w:rPr>
          <w:rFonts w:ascii="Arial" w:hAnsi="Arial" w:cs="Arial"/>
        </w:rPr>
      </w:pPr>
      <w:proofErr w:type="spellStart"/>
      <w:r w:rsidRPr="00844C64">
        <w:rPr>
          <w:rFonts w:ascii="Arial" w:hAnsi="Arial" w:cs="Arial"/>
        </w:rPr>
        <w:lastRenderedPageBreak/>
        <w:t>Athenea</w:t>
      </w:r>
      <w:proofErr w:type="spellEnd"/>
      <w:r w:rsidRPr="00844C64">
        <w:rPr>
          <w:rFonts w:ascii="Arial" w:hAnsi="Arial" w:cs="Arial"/>
        </w:rPr>
        <w:t xml:space="preserve"> Digital - Núm. 2 otoño 2002- 1 La teoría de las representaciones sociales de Serge Moscovici Martín Mora Universidad de Guadalajara (México)</w:t>
      </w:r>
    </w:p>
    <w:p w14:paraId="7CB14BA8" w14:textId="1CFBD75B" w:rsidR="00D05E49" w:rsidRPr="00844C64" w:rsidRDefault="00D05E49" w:rsidP="00D05E49">
      <w:pPr>
        <w:pStyle w:val="NormalWeb"/>
        <w:jc w:val="both"/>
        <w:rPr>
          <w:rFonts w:ascii="Arial" w:hAnsi="Arial" w:cs="Arial"/>
        </w:rPr>
      </w:pPr>
      <w:r w:rsidRPr="00844C64">
        <w:rPr>
          <w:rFonts w:ascii="Arial" w:hAnsi="Arial" w:cs="Arial"/>
        </w:rPr>
        <w:t xml:space="preserve">Chávez, Nate. (2015). </w:t>
      </w:r>
      <w:r w:rsidR="000D0FB1" w:rsidRPr="00844C64">
        <w:rPr>
          <w:rFonts w:ascii="Arial" w:hAnsi="Arial" w:cs="Arial"/>
        </w:rPr>
        <w:t>Artículo</w:t>
      </w:r>
      <w:r w:rsidRPr="00844C64">
        <w:rPr>
          <w:rFonts w:ascii="Arial" w:hAnsi="Arial" w:cs="Arial"/>
        </w:rPr>
        <w:t xml:space="preserve"> de </w:t>
      </w:r>
      <w:proofErr w:type="spellStart"/>
      <w:r w:rsidRPr="00844C64">
        <w:rPr>
          <w:rFonts w:ascii="Arial" w:hAnsi="Arial" w:cs="Arial"/>
        </w:rPr>
        <w:t>inevery</w:t>
      </w:r>
      <w:proofErr w:type="spellEnd"/>
      <w:r w:rsidRPr="00844C64">
        <w:rPr>
          <w:rFonts w:ascii="Arial" w:hAnsi="Arial" w:cs="Arial"/>
        </w:rPr>
        <w:t xml:space="preserve"> crea México.</w:t>
      </w:r>
      <w:r w:rsidR="00346789">
        <w:rPr>
          <w:rFonts w:ascii="Arial" w:hAnsi="Arial" w:cs="Arial"/>
        </w:rPr>
        <w:t xml:space="preserve"> </w:t>
      </w:r>
      <w:r w:rsidRPr="00844C64">
        <w:rPr>
          <w:rFonts w:ascii="Arial" w:hAnsi="Arial" w:cs="Arial"/>
          <w:i/>
          <w:iCs/>
        </w:rPr>
        <w:t>Schoology, una nueva forma de aprender y enseñar.</w:t>
      </w:r>
      <w:r w:rsidRPr="00844C64">
        <w:rPr>
          <w:rFonts w:ascii="Arial" w:hAnsi="Arial" w:cs="Arial"/>
        </w:rPr>
        <w:t xml:space="preserve"> </w:t>
      </w:r>
      <w:hyperlink r:id="rId15" w:history="1">
        <w:r w:rsidRPr="00844C64">
          <w:rPr>
            <w:rStyle w:val="Hipervnculo"/>
            <w:rFonts w:ascii="Arial" w:hAnsi="Arial" w:cs="Arial"/>
          </w:rPr>
          <w:t>https://ineverycrea.mx/comunidad/ineverycreamexico/recurso/schoology-una-nueva-forma-de-aprender-y-ensear/76cf4c40-61d4-45e8-9838-4e645301a8bb</w:t>
        </w:r>
      </w:hyperlink>
    </w:p>
    <w:p w14:paraId="63630979" w14:textId="439A946C" w:rsidR="00D05E49" w:rsidRPr="00844C64" w:rsidRDefault="00D05E49" w:rsidP="00D05E49">
      <w:pPr>
        <w:pStyle w:val="NormalWeb"/>
        <w:jc w:val="both"/>
        <w:rPr>
          <w:rFonts w:ascii="Arial" w:hAnsi="Arial" w:cs="Arial"/>
        </w:rPr>
      </w:pPr>
      <w:r w:rsidRPr="00844C64">
        <w:rPr>
          <w:rFonts w:ascii="Arial" w:hAnsi="Arial" w:cs="Arial"/>
        </w:rPr>
        <w:t>Etapas del Proceso Investigador: INSTRUMENTACIÓN. “EL CUESTIONARIO COMO INSTRUMENTO DE INVESTIGACIÓN/EVALUACIÓN”, © Tomás García Muño</w:t>
      </w:r>
      <w:r w:rsidR="00E10D4B">
        <w:rPr>
          <w:rFonts w:ascii="Arial" w:hAnsi="Arial" w:cs="Arial"/>
        </w:rPr>
        <w:t xml:space="preserve">z. </w:t>
      </w:r>
      <w:r w:rsidRPr="00844C64">
        <w:rPr>
          <w:rFonts w:ascii="Arial" w:hAnsi="Arial" w:cs="Arial"/>
        </w:rPr>
        <w:t xml:space="preserve">Almendralejo, Marzo </w:t>
      </w:r>
      <w:r w:rsidR="00E10D4B">
        <w:rPr>
          <w:rFonts w:ascii="Arial" w:hAnsi="Arial" w:cs="Arial"/>
        </w:rPr>
        <w:t>’</w:t>
      </w:r>
      <w:r w:rsidRPr="00844C64">
        <w:rPr>
          <w:rFonts w:ascii="Arial" w:hAnsi="Arial" w:cs="Arial"/>
        </w:rPr>
        <w:t>03</w:t>
      </w:r>
    </w:p>
    <w:p w14:paraId="696F521A" w14:textId="1C3CC968" w:rsidR="00D05E49" w:rsidRPr="00844C64" w:rsidRDefault="00D05E49" w:rsidP="00D05E49">
      <w:pPr>
        <w:pStyle w:val="NormalWeb"/>
        <w:jc w:val="both"/>
        <w:rPr>
          <w:rFonts w:ascii="Arial" w:hAnsi="Arial" w:cs="Arial"/>
        </w:rPr>
      </w:pPr>
      <w:proofErr w:type="spellStart"/>
      <w:r w:rsidRPr="00844C64">
        <w:rPr>
          <w:rFonts w:ascii="Arial" w:hAnsi="Arial" w:cs="Arial"/>
        </w:rPr>
        <w:t>Fermentum</w:t>
      </w:r>
      <w:proofErr w:type="spellEnd"/>
      <w:r w:rsidRPr="00844C64">
        <w:rPr>
          <w:rFonts w:ascii="Arial" w:hAnsi="Arial" w:cs="Arial"/>
        </w:rPr>
        <w:t>. Revista Venezolana de Sociología y Antropología ISSN: 0798-3069fermenta@ula.veUniversidad de los Andes Venezuela Villarroel, Gladys E. Las representaciones sociales: una nueva relación entre el individuo y la sociedad</w:t>
      </w:r>
    </w:p>
    <w:p w14:paraId="6EADA5E8" w14:textId="7F7807C1" w:rsidR="00D05E49" w:rsidRDefault="00346789" w:rsidP="00D05E49">
      <w:pPr>
        <w:pStyle w:val="NormalWeb"/>
        <w:jc w:val="both"/>
        <w:rPr>
          <w:rFonts w:ascii="Arial" w:hAnsi="Arial" w:cs="Arial"/>
        </w:rPr>
      </w:pPr>
      <w:r w:rsidRPr="00844C64">
        <w:rPr>
          <w:rFonts w:ascii="Arial" w:hAnsi="Arial" w:cs="Arial"/>
        </w:rPr>
        <w:t>González</w:t>
      </w:r>
      <w:r>
        <w:rPr>
          <w:rFonts w:ascii="Arial" w:hAnsi="Arial" w:cs="Arial"/>
        </w:rPr>
        <w:t xml:space="preserve"> </w:t>
      </w:r>
      <w:proofErr w:type="spellStart"/>
      <w:r>
        <w:rPr>
          <w:rFonts w:ascii="Arial" w:hAnsi="Arial" w:cs="Arial"/>
        </w:rPr>
        <w:t>Plate</w:t>
      </w:r>
      <w:proofErr w:type="spellEnd"/>
      <w:r>
        <w:rPr>
          <w:rFonts w:ascii="Arial" w:hAnsi="Arial" w:cs="Arial"/>
        </w:rPr>
        <w:t xml:space="preserve">, </w:t>
      </w:r>
      <w:proofErr w:type="spellStart"/>
      <w:r>
        <w:rPr>
          <w:rFonts w:ascii="Arial" w:hAnsi="Arial" w:cs="Arial"/>
        </w:rPr>
        <w:t>Lylian</w:t>
      </w:r>
      <w:proofErr w:type="spellEnd"/>
      <w:r w:rsidR="00D05E49" w:rsidRPr="00844C64">
        <w:rPr>
          <w:rFonts w:ascii="Arial" w:hAnsi="Arial" w:cs="Arial"/>
        </w:rPr>
        <w:t xml:space="preserve"> (2014). Tesis Doctoral. </w:t>
      </w:r>
      <w:r w:rsidR="00D05E49" w:rsidRPr="00844C64">
        <w:rPr>
          <w:rFonts w:ascii="Arial" w:hAnsi="Arial" w:cs="Arial"/>
          <w:i/>
          <w:iCs/>
        </w:rPr>
        <w:t xml:space="preserve">Representaciones sociales de los estudiantes de pedagogía sobre la educación física escolar en Chile. </w:t>
      </w:r>
      <w:r w:rsidR="00D05E49" w:rsidRPr="00844C64">
        <w:rPr>
          <w:rFonts w:ascii="Arial" w:hAnsi="Arial" w:cs="Arial"/>
        </w:rPr>
        <w:t xml:space="preserve">Ediciones: Universidad de Granada: Facultad de Ciencias de la Educación. </w:t>
      </w:r>
      <w:hyperlink r:id="rId16" w:history="1">
        <w:r w:rsidR="002A1203" w:rsidRPr="00844C64">
          <w:rPr>
            <w:rStyle w:val="Hipervnculo"/>
            <w:rFonts w:ascii="Arial" w:hAnsi="Arial" w:cs="Arial"/>
          </w:rPr>
          <w:t>https://hera.ugr.es/tesisugr/24328509.pdf</w:t>
        </w:r>
      </w:hyperlink>
    </w:p>
    <w:p w14:paraId="6C1AA551" w14:textId="77777777" w:rsidR="002A1203" w:rsidRPr="009126E6" w:rsidRDefault="002A1203" w:rsidP="002A1203">
      <w:pPr>
        <w:pStyle w:val="NormalWeb"/>
        <w:spacing w:after="0"/>
        <w:jc w:val="both"/>
        <w:rPr>
          <w:rFonts w:ascii="Arial" w:hAnsi="Arial" w:cs="Arial"/>
        </w:rPr>
      </w:pPr>
      <w:r>
        <w:rPr>
          <w:rFonts w:ascii="Arial" w:hAnsi="Arial" w:cs="Arial"/>
        </w:rPr>
        <w:t xml:space="preserve">Infobae. (2020, 27 de abril). </w:t>
      </w:r>
      <w:r>
        <w:rPr>
          <w:rFonts w:ascii="Arial" w:hAnsi="Arial" w:cs="Arial"/>
          <w:i/>
          <w:iCs/>
        </w:rPr>
        <w:t xml:space="preserve">Dos meses con la epidemia: la ruta del COVID-19 en México. </w:t>
      </w:r>
      <w:hyperlink r:id="rId17" w:history="1">
        <w:r w:rsidRPr="00CA150F">
          <w:rPr>
            <w:rStyle w:val="Hipervnculo"/>
            <w:rFonts w:ascii="Arial" w:hAnsi="Arial" w:cs="Arial"/>
          </w:rPr>
          <w:t>https://www.infobae.com/america/mexico/2020/04/28/dos-meses-con-la-epidemia-la-ruta-del-covid-19-en-mexico/</w:t>
        </w:r>
      </w:hyperlink>
    </w:p>
    <w:p w14:paraId="16C295CB" w14:textId="77777777" w:rsidR="00D05E49" w:rsidRPr="00844C64" w:rsidRDefault="00D05E49" w:rsidP="00D05E49">
      <w:pPr>
        <w:pStyle w:val="NormalWeb"/>
        <w:jc w:val="both"/>
        <w:rPr>
          <w:rFonts w:ascii="Arial" w:hAnsi="Arial" w:cs="Arial"/>
        </w:rPr>
      </w:pPr>
      <w:proofErr w:type="spellStart"/>
      <w:r w:rsidRPr="00844C64">
        <w:rPr>
          <w:rFonts w:ascii="Arial" w:hAnsi="Arial" w:cs="Arial"/>
        </w:rPr>
        <w:t>Lylian</w:t>
      </w:r>
      <w:proofErr w:type="spellEnd"/>
      <w:r w:rsidRPr="00844C64">
        <w:rPr>
          <w:rFonts w:ascii="Arial" w:hAnsi="Arial" w:cs="Arial"/>
        </w:rPr>
        <w:t xml:space="preserve"> Gonzales </w:t>
      </w:r>
      <w:proofErr w:type="spellStart"/>
      <w:r w:rsidRPr="00844C64">
        <w:rPr>
          <w:rFonts w:ascii="Arial" w:hAnsi="Arial" w:cs="Arial"/>
        </w:rPr>
        <w:t>Plate</w:t>
      </w:r>
      <w:proofErr w:type="spellEnd"/>
      <w:r w:rsidRPr="00844C64">
        <w:rPr>
          <w:rFonts w:ascii="Arial" w:hAnsi="Arial" w:cs="Arial"/>
        </w:rPr>
        <w:t xml:space="preserve">, tesis doctoral “REPRESENTACIONES SOCIALES DE LOS ESTUDIANTES DE PEDAGOGÍA SOBRE LA EDUCACIÓN FISICA ESCOLAR EN CHILE” Universidad de </w:t>
      </w:r>
      <w:proofErr w:type="spellStart"/>
      <w:r w:rsidRPr="00844C64">
        <w:rPr>
          <w:rFonts w:ascii="Arial" w:hAnsi="Arial" w:cs="Arial"/>
        </w:rPr>
        <w:t>de</w:t>
      </w:r>
      <w:proofErr w:type="spellEnd"/>
      <w:r w:rsidRPr="00844C64">
        <w:rPr>
          <w:rFonts w:ascii="Arial" w:hAnsi="Arial" w:cs="Arial"/>
        </w:rPr>
        <w:t xml:space="preserve"> </w:t>
      </w:r>
      <w:proofErr w:type="spellStart"/>
      <w:proofErr w:type="gramStart"/>
      <w:r w:rsidRPr="00844C64">
        <w:rPr>
          <w:rFonts w:ascii="Arial" w:hAnsi="Arial" w:cs="Arial"/>
        </w:rPr>
        <w:t>Granada,facultad</w:t>
      </w:r>
      <w:proofErr w:type="spellEnd"/>
      <w:proofErr w:type="gramEnd"/>
      <w:r w:rsidRPr="00844C64">
        <w:rPr>
          <w:rFonts w:ascii="Arial" w:hAnsi="Arial" w:cs="Arial"/>
        </w:rPr>
        <w:t xml:space="preserve"> de ciencias de la educación, Viña del Mar, Chile, 2014</w:t>
      </w:r>
    </w:p>
    <w:p w14:paraId="41F93E6C" w14:textId="77777777" w:rsidR="00D05E49" w:rsidRPr="00844C64" w:rsidRDefault="00D05E49" w:rsidP="00D05E49">
      <w:pPr>
        <w:pStyle w:val="NormalWeb"/>
        <w:jc w:val="both"/>
        <w:rPr>
          <w:rFonts w:ascii="Arial" w:hAnsi="Arial" w:cs="Arial"/>
        </w:rPr>
      </w:pPr>
      <w:r w:rsidRPr="00844C64">
        <w:rPr>
          <w:rFonts w:ascii="Arial" w:hAnsi="Arial" w:cs="Arial"/>
        </w:rPr>
        <w:t>Martin Cohen, “FILOSOFIA PARA DUMMLES”, Traducido por Ferran Caballero Y Blanca Llorca</w:t>
      </w:r>
    </w:p>
    <w:p w14:paraId="11DC9F7C" w14:textId="630749E9" w:rsidR="00D05E49" w:rsidRPr="00844C64" w:rsidRDefault="00D05E49" w:rsidP="00D05E49">
      <w:pPr>
        <w:pStyle w:val="NormalWeb"/>
        <w:jc w:val="both"/>
        <w:rPr>
          <w:rFonts w:ascii="Arial" w:hAnsi="Arial" w:cs="Arial"/>
        </w:rPr>
      </w:pPr>
      <w:proofErr w:type="spellStart"/>
      <w:r w:rsidRPr="00844C64">
        <w:rPr>
          <w:rFonts w:ascii="Arial" w:hAnsi="Arial" w:cs="Arial"/>
        </w:rPr>
        <w:t>Mazzitelli</w:t>
      </w:r>
      <w:proofErr w:type="spellEnd"/>
      <w:r w:rsidRPr="00844C64">
        <w:rPr>
          <w:rFonts w:ascii="Arial" w:hAnsi="Arial" w:cs="Arial"/>
        </w:rPr>
        <w:t>, Claudia; Aguilar, Susana; Guirao, Ana María; Olivera, Adela “REPRESENTACIONES SOCAILES DE LOS PROFESORES SOBRE LA DOCENCIA: CONTENIDO Y ESTRUCTURA, Universidad Nacional de San Juan, 2009</w:t>
      </w:r>
    </w:p>
    <w:p w14:paraId="57DF2140" w14:textId="77777777" w:rsidR="00D05E49" w:rsidRPr="00844C64" w:rsidRDefault="00D05E49" w:rsidP="00D05E49">
      <w:pPr>
        <w:pStyle w:val="NormalWeb"/>
        <w:jc w:val="both"/>
        <w:rPr>
          <w:rFonts w:ascii="Arial" w:hAnsi="Arial" w:cs="Arial"/>
        </w:rPr>
      </w:pPr>
      <w:proofErr w:type="spellStart"/>
      <w:r w:rsidRPr="00844C64">
        <w:rPr>
          <w:rFonts w:ascii="Arial" w:hAnsi="Arial" w:cs="Arial"/>
        </w:rPr>
        <w:t>Mazzitelli</w:t>
      </w:r>
      <w:proofErr w:type="spellEnd"/>
      <w:r w:rsidRPr="00844C64">
        <w:rPr>
          <w:rFonts w:ascii="Arial" w:hAnsi="Arial" w:cs="Arial"/>
        </w:rPr>
        <w:t xml:space="preserve">, Claudia; Aguilar, Susana; Guirao, Ana María; Olivera, Adela. (2009) Revista Educación, Lenguaje y Sociedad. </w:t>
      </w:r>
      <w:r w:rsidRPr="00844C64">
        <w:rPr>
          <w:rFonts w:ascii="Arial" w:hAnsi="Arial" w:cs="Arial"/>
          <w:i/>
          <w:iCs/>
        </w:rPr>
        <w:t>Representaciones sociales de los profesores sobre la docencia: contenido y estructura.</w:t>
      </w:r>
      <w:r w:rsidRPr="00844C64">
        <w:rPr>
          <w:rFonts w:ascii="Arial" w:hAnsi="Arial" w:cs="Arial"/>
        </w:rPr>
        <w:t xml:space="preserve"> Ediciones: Universidad </w:t>
      </w:r>
      <w:r w:rsidRPr="00844C64">
        <w:rPr>
          <w:rFonts w:ascii="Arial" w:hAnsi="Arial" w:cs="Arial"/>
        </w:rPr>
        <w:lastRenderedPageBreak/>
        <w:t xml:space="preserve">Nacional de San Juan. </w:t>
      </w:r>
      <w:hyperlink r:id="rId18" w:history="1">
        <w:r w:rsidRPr="00844C64">
          <w:rPr>
            <w:rStyle w:val="Hipervnculo"/>
            <w:rFonts w:ascii="Arial" w:hAnsi="Arial" w:cs="Arial"/>
          </w:rPr>
          <w:t>http://www.biblioteca.unlpam.edu.ar/pubpdf/ieles/n06a14mazzitelli.pdf</w:t>
        </w:r>
      </w:hyperlink>
      <w:r w:rsidRPr="00844C64">
        <w:rPr>
          <w:rFonts w:ascii="Arial" w:hAnsi="Arial" w:cs="Arial"/>
        </w:rPr>
        <w:t xml:space="preserve"> </w:t>
      </w:r>
    </w:p>
    <w:p w14:paraId="260B7FD9" w14:textId="5D02E826" w:rsidR="00D05E49" w:rsidRPr="00844C64" w:rsidRDefault="00346789" w:rsidP="00346789">
      <w:pPr>
        <w:pStyle w:val="NormalWeb"/>
        <w:jc w:val="both"/>
        <w:rPr>
          <w:rFonts w:ascii="Arial" w:hAnsi="Arial" w:cs="Arial"/>
          <w:bCs/>
        </w:rPr>
      </w:pPr>
      <w:r>
        <w:rPr>
          <w:rFonts w:ascii="Arial" w:hAnsi="Arial" w:cs="Arial"/>
          <w:bCs/>
        </w:rPr>
        <w:t>García</w:t>
      </w:r>
      <w:r w:rsidRPr="00346789">
        <w:rPr>
          <w:rFonts w:ascii="Arial" w:hAnsi="Arial" w:cs="Arial"/>
          <w:bCs/>
        </w:rPr>
        <w:t>, María Dolores</w:t>
      </w:r>
      <w:r>
        <w:rPr>
          <w:rFonts w:ascii="Arial" w:hAnsi="Arial" w:cs="Arial"/>
          <w:bCs/>
        </w:rPr>
        <w:t>, Martínez</w:t>
      </w:r>
      <w:r w:rsidRPr="00346789">
        <w:rPr>
          <w:rFonts w:ascii="Arial" w:hAnsi="Arial" w:cs="Arial"/>
          <w:bCs/>
        </w:rPr>
        <w:t>, Cynthia A</w:t>
      </w:r>
      <w:r>
        <w:rPr>
          <w:rFonts w:ascii="Arial" w:hAnsi="Arial" w:cs="Arial"/>
          <w:bCs/>
        </w:rPr>
        <w:t>., Martín</w:t>
      </w:r>
      <w:r w:rsidRPr="00346789">
        <w:rPr>
          <w:rFonts w:ascii="Arial" w:hAnsi="Arial" w:cs="Arial"/>
          <w:bCs/>
        </w:rPr>
        <w:t>, Naiara</w:t>
      </w:r>
      <w:r>
        <w:rPr>
          <w:rFonts w:ascii="Arial" w:hAnsi="Arial" w:cs="Arial"/>
          <w:bCs/>
        </w:rPr>
        <w:t xml:space="preserve"> y Sánchez</w:t>
      </w:r>
      <w:r w:rsidRPr="00346789">
        <w:rPr>
          <w:rFonts w:ascii="Arial" w:hAnsi="Arial" w:cs="Arial"/>
          <w:bCs/>
        </w:rPr>
        <w:t xml:space="preserve">, Lorena </w:t>
      </w:r>
      <w:r>
        <w:rPr>
          <w:rFonts w:ascii="Arial" w:hAnsi="Arial" w:cs="Arial"/>
          <w:bCs/>
        </w:rPr>
        <w:t>(s/f).</w:t>
      </w:r>
      <w:r w:rsidRPr="00346789">
        <w:rPr>
          <w:rFonts w:ascii="Arial" w:hAnsi="Arial" w:cs="Arial"/>
          <w:bCs/>
        </w:rPr>
        <w:t xml:space="preserve"> “LA ENTREVISTA”</w:t>
      </w:r>
      <w:r>
        <w:rPr>
          <w:rFonts w:ascii="Arial" w:hAnsi="Arial" w:cs="Arial"/>
          <w:bCs/>
        </w:rPr>
        <w:t xml:space="preserve">, </w:t>
      </w:r>
      <w:r w:rsidR="00D05E49" w:rsidRPr="00844C64">
        <w:rPr>
          <w:rFonts w:ascii="Arial" w:hAnsi="Arial" w:cs="Arial"/>
          <w:bCs/>
        </w:rPr>
        <w:t>Metodología de Investi</w:t>
      </w:r>
      <w:r>
        <w:rPr>
          <w:rFonts w:ascii="Arial" w:hAnsi="Arial" w:cs="Arial"/>
          <w:bCs/>
        </w:rPr>
        <w:t xml:space="preserve">gación Avanzada. </w:t>
      </w:r>
      <w:r w:rsidR="00D05E49" w:rsidRPr="00844C64">
        <w:rPr>
          <w:rFonts w:ascii="Arial" w:hAnsi="Arial" w:cs="Arial"/>
          <w:bCs/>
        </w:rPr>
        <w:t>Máster en Tecnologías de la Información y la Comunicación en Educación</w:t>
      </w:r>
      <w:r>
        <w:rPr>
          <w:rFonts w:ascii="Arial" w:hAnsi="Arial" w:cs="Arial"/>
          <w:bCs/>
        </w:rPr>
        <w:t xml:space="preserve">. </w:t>
      </w:r>
      <w:r w:rsidRPr="00346789">
        <w:rPr>
          <w:rFonts w:ascii="Arial" w:hAnsi="Arial" w:cs="Arial"/>
          <w:bCs/>
        </w:rPr>
        <w:t>Universidad Centroamericana José Simeón Cañas (UCA). http://www.uca.edu.sv/mcp/media/archivo/f53e86_entrevistapdfcopy.pdf</w:t>
      </w:r>
    </w:p>
    <w:p w14:paraId="22347B61" w14:textId="41DCD37D" w:rsidR="00D05E49" w:rsidRPr="00844C64" w:rsidRDefault="00346789" w:rsidP="00D05E49">
      <w:pPr>
        <w:pStyle w:val="NormalWeb"/>
        <w:jc w:val="both"/>
        <w:rPr>
          <w:rFonts w:ascii="Arial" w:hAnsi="Arial" w:cs="Arial"/>
        </w:rPr>
      </w:pPr>
      <w:r>
        <w:rPr>
          <w:rFonts w:ascii="Arial" w:hAnsi="Arial" w:cs="Arial"/>
        </w:rPr>
        <w:t>Mora, Martin</w:t>
      </w:r>
      <w:r w:rsidR="00D05E49" w:rsidRPr="00844C64">
        <w:rPr>
          <w:rFonts w:ascii="Arial" w:hAnsi="Arial" w:cs="Arial"/>
        </w:rPr>
        <w:t xml:space="preserve"> (2002) </w:t>
      </w:r>
      <w:r w:rsidRPr="00346789">
        <w:rPr>
          <w:rFonts w:ascii="Arial" w:hAnsi="Arial" w:cs="Arial"/>
        </w:rPr>
        <w:t>La teoría de las representaciones sociales de Serge Moscovici</w:t>
      </w:r>
      <w:r>
        <w:rPr>
          <w:rFonts w:ascii="Arial" w:hAnsi="Arial" w:cs="Arial"/>
        </w:rPr>
        <w:t>.</w:t>
      </w:r>
      <w:r w:rsidRPr="00346789">
        <w:rPr>
          <w:rFonts w:ascii="Arial" w:hAnsi="Arial" w:cs="Arial"/>
        </w:rPr>
        <w:t xml:space="preserve"> </w:t>
      </w:r>
      <w:r>
        <w:rPr>
          <w:rFonts w:ascii="Arial" w:hAnsi="Arial" w:cs="Arial"/>
          <w:i/>
          <w:iCs/>
        </w:rPr>
        <w:t xml:space="preserve">Revista </w:t>
      </w:r>
      <w:proofErr w:type="spellStart"/>
      <w:r>
        <w:rPr>
          <w:rFonts w:ascii="Arial" w:hAnsi="Arial" w:cs="Arial"/>
          <w:i/>
          <w:iCs/>
        </w:rPr>
        <w:t>Athenea</w:t>
      </w:r>
      <w:proofErr w:type="spellEnd"/>
      <w:r>
        <w:rPr>
          <w:rFonts w:ascii="Arial" w:hAnsi="Arial" w:cs="Arial"/>
          <w:i/>
          <w:iCs/>
        </w:rPr>
        <w:t xml:space="preserve"> D</w:t>
      </w:r>
      <w:r w:rsidR="00D05E49" w:rsidRPr="00844C64">
        <w:rPr>
          <w:rFonts w:ascii="Arial" w:hAnsi="Arial" w:cs="Arial"/>
          <w:i/>
          <w:iCs/>
        </w:rPr>
        <w:t>igital.</w:t>
      </w:r>
      <w:r>
        <w:rPr>
          <w:rFonts w:ascii="Arial" w:hAnsi="Arial" w:cs="Arial"/>
        </w:rPr>
        <w:t xml:space="preserve"> núm. 2</w:t>
      </w:r>
      <w:r w:rsidR="00D05E49" w:rsidRPr="00844C64">
        <w:rPr>
          <w:rFonts w:ascii="Arial" w:hAnsi="Arial" w:cs="Arial"/>
        </w:rPr>
        <w:t>. https://atheneadigital.net/article/view/n2-mora/55-pdf-es</w:t>
      </w:r>
    </w:p>
    <w:p w14:paraId="3C4E450F" w14:textId="55635FC0" w:rsidR="00046602" w:rsidRDefault="00046602" w:rsidP="002A1203">
      <w:pPr>
        <w:pStyle w:val="NormalWeb"/>
        <w:spacing w:before="0" w:beforeAutospacing="0" w:after="0" w:afterAutospacing="0"/>
        <w:jc w:val="both"/>
        <w:rPr>
          <w:rFonts w:ascii="Arial" w:hAnsi="Arial" w:cs="Arial"/>
        </w:rPr>
      </w:pPr>
      <w:r w:rsidRPr="00046602">
        <w:rPr>
          <w:rFonts w:ascii="Arial" w:hAnsi="Arial" w:cs="Arial"/>
        </w:rPr>
        <w:t>Organización de las Naciones Unid</w:t>
      </w:r>
      <w:r>
        <w:rPr>
          <w:rFonts w:ascii="Arial" w:hAnsi="Arial" w:cs="Arial"/>
        </w:rPr>
        <w:t xml:space="preserve">as. (2020, 15 de abril). </w:t>
      </w:r>
      <w:r>
        <w:rPr>
          <w:rFonts w:ascii="Arial" w:hAnsi="Arial" w:cs="Arial"/>
          <w:i/>
          <w:iCs/>
        </w:rPr>
        <w:t xml:space="preserve">Cronología de la pandemia del coronavirus y la actuación de la Organización Mundial de la Salud. </w:t>
      </w:r>
      <w:hyperlink r:id="rId19" w:history="1">
        <w:r w:rsidRPr="00CA150F">
          <w:rPr>
            <w:rStyle w:val="Hipervnculo"/>
            <w:rFonts w:ascii="Arial" w:hAnsi="Arial" w:cs="Arial"/>
          </w:rPr>
          <w:t>https://news.un.org/es/story/2020/04/1472862</w:t>
        </w:r>
      </w:hyperlink>
    </w:p>
    <w:p w14:paraId="63E82BB3" w14:textId="77777777" w:rsidR="00415EDA" w:rsidRPr="005F3834" w:rsidRDefault="00415EDA" w:rsidP="00415EDA">
      <w:pPr>
        <w:pStyle w:val="NormalWeb"/>
        <w:spacing w:after="0"/>
        <w:jc w:val="both"/>
        <w:rPr>
          <w:rFonts w:ascii="Arial" w:hAnsi="Arial" w:cs="Arial"/>
          <w:color w:val="0563C1" w:themeColor="hyperlink"/>
          <w:u w:val="single"/>
        </w:rPr>
      </w:pPr>
      <w:r>
        <w:rPr>
          <w:rFonts w:ascii="Arial" w:hAnsi="Arial" w:cs="Arial"/>
        </w:rPr>
        <w:t xml:space="preserve">Orozco, C. (2016, 14 de septiembre). </w:t>
      </w:r>
      <w:r>
        <w:rPr>
          <w:rFonts w:ascii="Arial" w:hAnsi="Arial" w:cs="Arial"/>
          <w:i/>
          <w:iCs/>
        </w:rPr>
        <w:t xml:space="preserve">Ventajas y desventajas de las plataformas educativas virtuales. </w:t>
      </w:r>
      <w:r>
        <w:rPr>
          <w:rFonts w:ascii="Arial" w:hAnsi="Arial" w:cs="Arial"/>
        </w:rPr>
        <w:t xml:space="preserve">Plataformas Educativas Virtuales. </w:t>
      </w:r>
      <w:hyperlink r:id="rId20" w:history="1">
        <w:r w:rsidRPr="00CA150F">
          <w:rPr>
            <w:rStyle w:val="Hipervnculo"/>
            <w:rFonts w:ascii="Arial" w:hAnsi="Arial" w:cs="Arial"/>
          </w:rPr>
          <w:t>http://plataf-edu-virt-k2.blogspot.com/2016/09/ventajas-y-desventajas-de-las.html</w:t>
        </w:r>
      </w:hyperlink>
    </w:p>
    <w:p w14:paraId="61039A1A" w14:textId="77777777" w:rsidR="00D05E49" w:rsidRPr="00844C64" w:rsidRDefault="00D05E49" w:rsidP="00D05E49">
      <w:pPr>
        <w:pStyle w:val="NormalWeb"/>
        <w:jc w:val="both"/>
        <w:rPr>
          <w:rFonts w:ascii="Arial" w:hAnsi="Arial" w:cs="Arial"/>
        </w:rPr>
      </w:pPr>
      <w:r w:rsidRPr="00844C64">
        <w:rPr>
          <w:rFonts w:ascii="Arial" w:hAnsi="Arial" w:cs="Arial"/>
        </w:rPr>
        <w:t xml:space="preserve">POLITECNICA; Guía Sway. </w:t>
      </w:r>
      <w:hyperlink r:id="rId21" w:history="1">
        <w:r w:rsidRPr="00844C64">
          <w:rPr>
            <w:rStyle w:val="Hipervnculo"/>
            <w:rFonts w:ascii="Arial" w:hAnsi="Arial" w:cs="Arial"/>
          </w:rPr>
          <w:t>https://www.upm.es/sfs/Rectorado/Vicerrectorado%20de%20Tecnologias%20de%20la%20Informacion%20y%20Servicios%20en%20Red/Gabinete%20de%20Tele-Educacion/Guia%20Sway.pdf</w:t>
        </w:r>
      </w:hyperlink>
      <w:r w:rsidRPr="00844C64">
        <w:rPr>
          <w:rFonts w:ascii="Arial" w:hAnsi="Arial" w:cs="Arial"/>
        </w:rPr>
        <w:t xml:space="preserve"> </w:t>
      </w:r>
    </w:p>
    <w:p w14:paraId="623BD2ED" w14:textId="29AB5327" w:rsidR="00D05E49" w:rsidRDefault="00D05E49" w:rsidP="00D05E49">
      <w:pPr>
        <w:pStyle w:val="NormalWeb"/>
        <w:jc w:val="both"/>
        <w:rPr>
          <w:rFonts w:ascii="Arial" w:hAnsi="Arial" w:cs="Arial"/>
        </w:rPr>
      </w:pPr>
      <w:r w:rsidRPr="00844C64">
        <w:rPr>
          <w:rFonts w:ascii="Arial" w:hAnsi="Arial" w:cs="Arial"/>
        </w:rPr>
        <w:t>Sistema de Información Científica Red de Revistas Científicas de América Latina, el Caribe, España y Portugal Proyecto académico sin fines de lucro, desarrollado bajo la iniciativa de acceso abierto</w:t>
      </w:r>
    </w:p>
    <w:p w14:paraId="282166F4" w14:textId="77777777" w:rsidR="00DE6E2E" w:rsidRDefault="00DE6E2E" w:rsidP="00DE6E2E">
      <w:pPr>
        <w:pStyle w:val="NormalWeb"/>
        <w:spacing w:after="0"/>
        <w:jc w:val="both"/>
        <w:rPr>
          <w:rStyle w:val="Hipervnculo"/>
          <w:rFonts w:ascii="Arial" w:hAnsi="Arial" w:cs="Arial"/>
        </w:rPr>
      </w:pPr>
      <w:r>
        <w:rPr>
          <w:rFonts w:ascii="Arial" w:hAnsi="Arial" w:cs="Arial"/>
        </w:rPr>
        <w:t xml:space="preserve">Unión </w:t>
      </w:r>
      <w:proofErr w:type="spellStart"/>
      <w:r>
        <w:rPr>
          <w:rFonts w:ascii="Arial" w:hAnsi="Arial" w:cs="Arial"/>
        </w:rPr>
        <w:t>EdoMex</w:t>
      </w:r>
      <w:proofErr w:type="spellEnd"/>
      <w:r>
        <w:rPr>
          <w:rFonts w:ascii="Arial" w:hAnsi="Arial" w:cs="Arial"/>
        </w:rPr>
        <w:t xml:space="preserve">. (s.f.). </w:t>
      </w:r>
      <w:r>
        <w:rPr>
          <w:rFonts w:ascii="Arial" w:hAnsi="Arial" w:cs="Arial"/>
          <w:i/>
          <w:iCs/>
        </w:rPr>
        <w:t xml:space="preserve">UAEMex suspende clases virtuales a partir del 19 de marzo por coronavirus. </w:t>
      </w:r>
      <w:r>
        <w:rPr>
          <w:rFonts w:ascii="Arial" w:hAnsi="Arial" w:cs="Arial"/>
        </w:rPr>
        <w:t xml:space="preserve">Consultado el 07 de julio del 2020. </w:t>
      </w:r>
      <w:hyperlink r:id="rId22" w:history="1">
        <w:r w:rsidRPr="00CA150F">
          <w:rPr>
            <w:rStyle w:val="Hipervnculo"/>
            <w:rFonts w:ascii="Arial" w:hAnsi="Arial" w:cs="Arial"/>
          </w:rPr>
          <w:t>https://www.unionedomex.mx/articulo/2020/03/18/educacion/uaemex-suspende-clases-partir-del-19-de-marzo-por-coronavirus</w:t>
        </w:r>
      </w:hyperlink>
    </w:p>
    <w:p w14:paraId="2C17B520" w14:textId="2CA1BB0A" w:rsidR="00D05E49" w:rsidRPr="00844C64" w:rsidRDefault="00346789" w:rsidP="00D05E49">
      <w:pPr>
        <w:pStyle w:val="NormalWeb"/>
        <w:jc w:val="both"/>
        <w:rPr>
          <w:rFonts w:ascii="Arial" w:hAnsi="Arial" w:cs="Arial"/>
        </w:rPr>
      </w:pPr>
      <w:proofErr w:type="spellStart"/>
      <w:r>
        <w:rPr>
          <w:rFonts w:ascii="Arial" w:hAnsi="Arial" w:cs="Arial"/>
        </w:rPr>
        <w:t>Vasilachis</w:t>
      </w:r>
      <w:proofErr w:type="spellEnd"/>
      <w:r>
        <w:rPr>
          <w:rFonts w:ascii="Arial" w:hAnsi="Arial" w:cs="Arial"/>
        </w:rPr>
        <w:t xml:space="preserve"> de </w:t>
      </w:r>
      <w:proofErr w:type="spellStart"/>
      <w:r>
        <w:rPr>
          <w:rFonts w:ascii="Arial" w:hAnsi="Arial" w:cs="Arial"/>
        </w:rPr>
        <w:t>Gialdino</w:t>
      </w:r>
      <w:proofErr w:type="spellEnd"/>
      <w:r>
        <w:rPr>
          <w:rFonts w:ascii="Arial" w:hAnsi="Arial" w:cs="Arial"/>
        </w:rPr>
        <w:t>, Irene</w:t>
      </w:r>
      <w:r w:rsidR="00D05E49" w:rsidRPr="00844C64">
        <w:rPr>
          <w:rFonts w:ascii="Arial" w:hAnsi="Arial" w:cs="Arial"/>
        </w:rPr>
        <w:t xml:space="preserve"> (2006)</w:t>
      </w:r>
      <w:r>
        <w:rPr>
          <w:rFonts w:ascii="Arial" w:hAnsi="Arial" w:cs="Arial"/>
        </w:rPr>
        <w:t>.</w:t>
      </w:r>
      <w:r w:rsidR="00D05E49" w:rsidRPr="00844C64">
        <w:rPr>
          <w:rFonts w:ascii="Arial" w:hAnsi="Arial" w:cs="Arial"/>
        </w:rPr>
        <w:t xml:space="preserve"> </w:t>
      </w:r>
      <w:r w:rsidR="00D05E49" w:rsidRPr="00346789">
        <w:rPr>
          <w:rFonts w:ascii="Arial" w:hAnsi="Arial" w:cs="Arial"/>
          <w:bCs/>
          <w:i/>
        </w:rPr>
        <w:t>La Investi</w:t>
      </w:r>
      <w:r w:rsidRPr="00346789">
        <w:rPr>
          <w:rFonts w:ascii="Arial" w:hAnsi="Arial" w:cs="Arial"/>
          <w:bCs/>
          <w:i/>
        </w:rPr>
        <w:t>gación Cualitativa</w:t>
      </w:r>
      <w:r>
        <w:rPr>
          <w:rFonts w:ascii="Arial" w:hAnsi="Arial" w:cs="Arial"/>
          <w:bCs/>
        </w:rPr>
        <w:t>. Ediciones Ged</w:t>
      </w:r>
      <w:r w:rsidR="00D05E49" w:rsidRPr="00844C64">
        <w:rPr>
          <w:rFonts w:ascii="Arial" w:hAnsi="Arial" w:cs="Arial"/>
          <w:bCs/>
        </w:rPr>
        <w:t>isa</w:t>
      </w:r>
    </w:p>
    <w:p w14:paraId="248C5D1A" w14:textId="77777777" w:rsidR="00D05E49" w:rsidRPr="009731E0" w:rsidRDefault="00D05E49" w:rsidP="00D05E49">
      <w:pPr>
        <w:pStyle w:val="NormalWeb"/>
        <w:jc w:val="both"/>
        <w:rPr>
          <w:rFonts w:ascii="Arial" w:hAnsi="Arial" w:cs="Arial"/>
          <w:lang w:val="en-US"/>
        </w:rPr>
      </w:pPr>
      <w:r w:rsidRPr="00844C64">
        <w:rPr>
          <w:rFonts w:ascii="Arial" w:hAnsi="Arial" w:cs="Arial"/>
        </w:rPr>
        <w:t xml:space="preserve">Victoria, S. (2008).  Articulo: Universidad Iberoamericana de Puebla. </w:t>
      </w:r>
      <w:r w:rsidRPr="00844C64">
        <w:rPr>
          <w:rFonts w:ascii="Arial" w:hAnsi="Arial" w:cs="Arial"/>
          <w:i/>
          <w:iCs/>
        </w:rPr>
        <w:t>Plataformas virtuales de enseñanza</w:t>
      </w:r>
      <w:r w:rsidRPr="00844C64">
        <w:rPr>
          <w:rFonts w:ascii="Arial" w:hAnsi="Arial" w:cs="Arial"/>
        </w:rPr>
        <w:t xml:space="preserve">. </w:t>
      </w:r>
      <w:hyperlink r:id="rId23" w:history="1">
        <w:r w:rsidRPr="009731E0">
          <w:rPr>
            <w:rStyle w:val="Hipervnculo"/>
            <w:rFonts w:ascii="Arial" w:hAnsi="Arial" w:cs="Arial"/>
            <w:lang w:val="en-US"/>
          </w:rPr>
          <w:t>http://www.slideshare.net/Hector58/plataformas-virtuales-de-aprendizaje-presentation</w:t>
        </w:r>
      </w:hyperlink>
    </w:p>
    <w:p w14:paraId="37DC6512" w14:textId="0A728A1E" w:rsidR="00D05E49" w:rsidRPr="00844C64" w:rsidRDefault="00D05E49" w:rsidP="00D05E49">
      <w:pPr>
        <w:pStyle w:val="NormalWeb"/>
        <w:jc w:val="both"/>
        <w:rPr>
          <w:rFonts w:ascii="Arial" w:hAnsi="Arial" w:cs="Arial"/>
        </w:rPr>
      </w:pPr>
      <w:r w:rsidRPr="009731E0">
        <w:rPr>
          <w:rFonts w:ascii="Arial" w:hAnsi="Arial" w:cs="Arial"/>
          <w:lang w:val="en-US"/>
        </w:rPr>
        <w:lastRenderedPageBreak/>
        <w:t xml:space="preserve">Villarroel, Gladys E. (2007). </w:t>
      </w:r>
      <w:proofErr w:type="spellStart"/>
      <w:r w:rsidRPr="00844C64">
        <w:rPr>
          <w:rFonts w:ascii="Arial" w:hAnsi="Arial" w:cs="Arial"/>
        </w:rPr>
        <w:t>Fermentum</w:t>
      </w:r>
      <w:proofErr w:type="spellEnd"/>
      <w:r w:rsidRPr="00844C64">
        <w:rPr>
          <w:rFonts w:ascii="Arial" w:hAnsi="Arial" w:cs="Arial"/>
        </w:rPr>
        <w:t>. Revista Venezolana de Sociología y Antropología</w:t>
      </w:r>
      <w:r w:rsidRPr="00844C64">
        <w:rPr>
          <w:rFonts w:ascii="Arial" w:hAnsi="Arial" w:cs="Arial"/>
          <w:i/>
          <w:iCs/>
        </w:rPr>
        <w:t xml:space="preserve">. Las representaciones sociales: una nueva relación entre el individuo y la sociedad. </w:t>
      </w:r>
      <w:r w:rsidRPr="00844C64">
        <w:rPr>
          <w:rFonts w:ascii="Arial" w:hAnsi="Arial" w:cs="Arial"/>
        </w:rPr>
        <w:t>(49) pp.434-454</w:t>
      </w:r>
      <w:r w:rsidR="006004BE">
        <w:rPr>
          <w:rFonts w:ascii="Arial" w:hAnsi="Arial" w:cs="Arial"/>
        </w:rPr>
        <w:t xml:space="preserve"> </w:t>
      </w:r>
      <w:r w:rsidRPr="00844C64">
        <w:rPr>
          <w:rFonts w:ascii="Arial" w:hAnsi="Arial" w:cs="Arial"/>
        </w:rPr>
        <w:t xml:space="preserve">Universidad </w:t>
      </w:r>
      <w:hyperlink r:id="rId24" w:history="1">
        <w:r w:rsidRPr="00844C64">
          <w:rPr>
            <w:rStyle w:val="Hipervnculo"/>
            <w:rFonts w:ascii="Arial" w:hAnsi="Arial" w:cs="Arial"/>
          </w:rPr>
          <w:t>https://www.redalyc.org/pdf/705/70504911.pdf</w:t>
        </w:r>
      </w:hyperlink>
      <w:r w:rsidRPr="00844C64">
        <w:rPr>
          <w:rFonts w:ascii="Arial" w:hAnsi="Arial" w:cs="Arial"/>
        </w:rPr>
        <w:t xml:space="preserve"> </w:t>
      </w:r>
    </w:p>
    <w:p w14:paraId="34735B44" w14:textId="77777777" w:rsidR="00EF3DFB" w:rsidRDefault="00EF3DFB" w:rsidP="007904F0">
      <w:pPr>
        <w:pStyle w:val="NormalWeb"/>
        <w:jc w:val="center"/>
        <w:rPr>
          <w:rFonts w:ascii="Arial" w:hAnsi="Arial" w:cs="Arial"/>
        </w:rPr>
      </w:pPr>
    </w:p>
    <w:p w14:paraId="18486301" w14:textId="77777777" w:rsidR="00EF3DFB" w:rsidRDefault="00EF3DFB" w:rsidP="007904F0">
      <w:pPr>
        <w:pStyle w:val="NormalWeb"/>
        <w:jc w:val="center"/>
        <w:rPr>
          <w:rFonts w:ascii="Arial" w:hAnsi="Arial" w:cs="Arial"/>
        </w:rPr>
      </w:pPr>
    </w:p>
    <w:p w14:paraId="47B024BD" w14:textId="39075FB6" w:rsidR="00E229D0" w:rsidRPr="00EF3DFB" w:rsidRDefault="00EF3DFB" w:rsidP="00EF3DFB">
      <w:pPr>
        <w:pStyle w:val="NormalWeb"/>
        <w:jc w:val="both"/>
        <w:rPr>
          <w:rFonts w:ascii="Arial" w:hAnsi="Arial" w:cs="Arial"/>
          <w:b/>
          <w:bCs/>
        </w:rPr>
      </w:pPr>
      <w:r w:rsidRPr="00EF3DFB">
        <w:rPr>
          <w:rFonts w:ascii="Arial" w:hAnsi="Arial" w:cs="Arial"/>
          <w:b/>
          <w:bCs/>
        </w:rPr>
        <w:t>Datos de los autores:</w:t>
      </w:r>
    </w:p>
    <w:p w14:paraId="07068C23" w14:textId="209B8248" w:rsidR="00E229D0" w:rsidRDefault="001D6CC7" w:rsidP="001D6CC7">
      <w:pPr>
        <w:pStyle w:val="NormalWeb"/>
        <w:spacing w:before="0" w:beforeAutospacing="0" w:after="0" w:afterAutospacing="0" w:line="360" w:lineRule="auto"/>
        <w:jc w:val="both"/>
        <w:rPr>
          <w:rFonts w:ascii="Arial" w:hAnsi="Arial" w:cs="Arial"/>
          <w:color w:val="222222"/>
          <w:shd w:val="clear" w:color="auto" w:fill="FFFFFF"/>
        </w:rPr>
      </w:pPr>
      <w:r>
        <w:rPr>
          <w:rFonts w:ascii="Arial" w:hAnsi="Arial" w:cs="Arial"/>
          <w:b/>
          <w:bCs/>
        </w:rPr>
        <w:t>QEPD</w:t>
      </w:r>
      <w:r w:rsidRPr="009D230D">
        <w:rPr>
          <w:rFonts w:ascii="Arial" w:hAnsi="Arial" w:cs="Arial"/>
          <w:b/>
          <w:bCs/>
        </w:rPr>
        <w:t xml:space="preserve"> </w:t>
      </w:r>
      <w:r w:rsidR="002A789A" w:rsidRPr="009D230D">
        <w:rPr>
          <w:rFonts w:ascii="Arial" w:hAnsi="Arial" w:cs="Arial"/>
          <w:b/>
          <w:bCs/>
        </w:rPr>
        <w:t>Ivonne Alicia Gutiérrez Ferreyra</w:t>
      </w:r>
      <w:r>
        <w:rPr>
          <w:rFonts w:ascii="Arial" w:hAnsi="Arial" w:cs="Arial"/>
          <w:b/>
          <w:bCs/>
        </w:rPr>
        <w:t xml:space="preserve">: </w:t>
      </w:r>
      <w:r w:rsidR="002A789A" w:rsidRPr="002A789A">
        <w:rPr>
          <w:rFonts w:ascii="Arial" w:hAnsi="Arial" w:cs="Arial"/>
        </w:rPr>
        <w:t>Licenciada en Administración</w:t>
      </w:r>
      <w:r>
        <w:rPr>
          <w:rFonts w:ascii="Arial" w:hAnsi="Arial" w:cs="Arial"/>
        </w:rPr>
        <w:t xml:space="preserve">, docente del </w:t>
      </w:r>
      <w:r w:rsidR="002A789A" w:rsidRPr="002A789A">
        <w:rPr>
          <w:rFonts w:ascii="Arial" w:hAnsi="Arial" w:cs="Arial"/>
        </w:rPr>
        <w:t xml:space="preserve">Plantel </w:t>
      </w:r>
      <w:r>
        <w:rPr>
          <w:rFonts w:ascii="Arial" w:hAnsi="Arial" w:cs="Arial"/>
        </w:rPr>
        <w:t>“</w:t>
      </w:r>
      <w:r w:rsidR="002A789A" w:rsidRPr="002A789A">
        <w:rPr>
          <w:rFonts w:ascii="Arial" w:hAnsi="Arial" w:cs="Arial"/>
        </w:rPr>
        <w:t>Lic. Adolfo López Mateos</w:t>
      </w:r>
      <w:r>
        <w:rPr>
          <w:rFonts w:ascii="Arial" w:hAnsi="Arial" w:cs="Arial"/>
        </w:rPr>
        <w:t xml:space="preserve">” de la Universidad Autónoma del Estado de México. E-mail: </w:t>
      </w:r>
      <w:hyperlink r:id="rId25" w:history="1">
        <w:r w:rsidRPr="005A5F4F">
          <w:rPr>
            <w:rStyle w:val="Hipervnculo"/>
            <w:rFonts w:ascii="Arial" w:hAnsi="Arial" w:cs="Arial"/>
            <w:shd w:val="clear" w:color="auto" w:fill="FFFFFF"/>
          </w:rPr>
          <w:t>iv-al@hotmail.com</w:t>
        </w:r>
      </w:hyperlink>
    </w:p>
    <w:p w14:paraId="08E1B71C" w14:textId="77777777" w:rsidR="001D6CC7" w:rsidRDefault="001D6CC7" w:rsidP="001D6CC7">
      <w:pPr>
        <w:pStyle w:val="NormalWeb"/>
        <w:spacing w:before="0" w:beforeAutospacing="0" w:after="0" w:afterAutospacing="0" w:line="360" w:lineRule="auto"/>
        <w:jc w:val="both"/>
        <w:rPr>
          <w:rFonts w:ascii="Arial" w:hAnsi="Arial" w:cs="Arial"/>
          <w:color w:val="222222"/>
          <w:shd w:val="clear" w:color="auto" w:fill="FFFFFF"/>
        </w:rPr>
      </w:pPr>
    </w:p>
    <w:p w14:paraId="061944A3" w14:textId="03A8313C" w:rsidR="002A789A" w:rsidRDefault="002A789A" w:rsidP="001D6CC7">
      <w:pPr>
        <w:pStyle w:val="NormalWeb"/>
        <w:spacing w:before="0" w:beforeAutospacing="0" w:after="0" w:afterAutospacing="0" w:line="360" w:lineRule="auto"/>
        <w:jc w:val="both"/>
        <w:rPr>
          <w:rFonts w:ascii="Arial" w:hAnsi="Arial" w:cs="Arial"/>
          <w:color w:val="222222"/>
          <w:shd w:val="clear" w:color="auto" w:fill="FFFFFF"/>
        </w:rPr>
      </w:pPr>
      <w:r w:rsidRPr="009D230D">
        <w:rPr>
          <w:rFonts w:ascii="Arial" w:hAnsi="Arial" w:cs="Arial"/>
          <w:b/>
          <w:bCs/>
        </w:rPr>
        <w:t>Alejandra Pérez Sacristán</w:t>
      </w:r>
      <w:r w:rsidR="001D6CC7">
        <w:rPr>
          <w:rFonts w:ascii="Arial" w:hAnsi="Arial" w:cs="Arial"/>
          <w:b/>
          <w:bCs/>
        </w:rPr>
        <w:t xml:space="preserve">: </w:t>
      </w:r>
      <w:r w:rsidR="001D6CC7" w:rsidRPr="001D6CC7">
        <w:rPr>
          <w:rFonts w:ascii="Arial" w:hAnsi="Arial" w:cs="Arial"/>
        </w:rPr>
        <w:t>Licenciada en Derecho,</w:t>
      </w:r>
      <w:r w:rsidR="001D6CC7">
        <w:rPr>
          <w:rFonts w:ascii="Arial" w:hAnsi="Arial" w:cs="Arial"/>
        </w:rPr>
        <w:t xml:space="preserve"> docente del </w:t>
      </w:r>
      <w:r w:rsidR="001D6CC7" w:rsidRPr="002A789A">
        <w:rPr>
          <w:rFonts w:ascii="Arial" w:hAnsi="Arial" w:cs="Arial"/>
        </w:rPr>
        <w:t xml:space="preserve">Plantel </w:t>
      </w:r>
      <w:r w:rsidR="001D6CC7">
        <w:rPr>
          <w:rFonts w:ascii="Arial" w:hAnsi="Arial" w:cs="Arial"/>
        </w:rPr>
        <w:t>“</w:t>
      </w:r>
      <w:r w:rsidR="001D6CC7" w:rsidRPr="002A789A">
        <w:rPr>
          <w:rFonts w:ascii="Arial" w:hAnsi="Arial" w:cs="Arial"/>
        </w:rPr>
        <w:t>Lic. Adolfo López Mateos</w:t>
      </w:r>
      <w:r w:rsidR="001D6CC7">
        <w:rPr>
          <w:rFonts w:ascii="Arial" w:hAnsi="Arial" w:cs="Arial"/>
        </w:rPr>
        <w:t xml:space="preserve">” de la Universidad Autónoma del Estado de México. E-mail: </w:t>
      </w:r>
      <w:hyperlink r:id="rId26" w:history="1">
        <w:r w:rsidR="001D6CC7" w:rsidRPr="005A5F4F">
          <w:rPr>
            <w:rStyle w:val="Hipervnculo"/>
            <w:rFonts w:ascii="Arial" w:hAnsi="Arial" w:cs="Arial"/>
            <w:shd w:val="clear" w:color="auto" w:fill="FFFFFF"/>
          </w:rPr>
          <w:t>alejandraperezsacristan@gmail.com</w:t>
        </w:r>
      </w:hyperlink>
    </w:p>
    <w:p w14:paraId="10B6E216" w14:textId="563A746D" w:rsidR="001D6CC7" w:rsidRDefault="001D6CC7" w:rsidP="001D6CC7">
      <w:pPr>
        <w:pStyle w:val="NormalWeb"/>
        <w:spacing w:before="0" w:beforeAutospacing="0" w:after="0" w:afterAutospacing="0" w:line="360" w:lineRule="auto"/>
        <w:jc w:val="both"/>
        <w:rPr>
          <w:rFonts w:ascii="Arial" w:hAnsi="Arial" w:cs="Arial"/>
        </w:rPr>
      </w:pPr>
    </w:p>
    <w:p w14:paraId="1B916FD6" w14:textId="757C8F8D" w:rsidR="001D6CC7" w:rsidRDefault="001D6CC7" w:rsidP="001D6CC7">
      <w:pPr>
        <w:pStyle w:val="NormalWeb"/>
        <w:spacing w:before="0" w:beforeAutospacing="0" w:after="0" w:afterAutospacing="0" w:line="360" w:lineRule="auto"/>
        <w:jc w:val="both"/>
        <w:rPr>
          <w:rFonts w:ascii="Arial" w:hAnsi="Arial" w:cs="Arial"/>
          <w:color w:val="222222"/>
          <w:shd w:val="clear" w:color="auto" w:fill="FFFFFF"/>
        </w:rPr>
      </w:pPr>
      <w:r w:rsidRPr="008331B1">
        <w:rPr>
          <w:rFonts w:ascii="Arial" w:hAnsi="Arial" w:cs="Arial"/>
          <w:b/>
          <w:bCs/>
        </w:rPr>
        <w:t xml:space="preserve">Ricardo Altamirano </w:t>
      </w:r>
      <w:proofErr w:type="spellStart"/>
      <w:r w:rsidRPr="008331B1">
        <w:rPr>
          <w:rFonts w:ascii="Arial" w:hAnsi="Arial" w:cs="Arial"/>
          <w:b/>
          <w:bCs/>
        </w:rPr>
        <w:t>Zaldivar</w:t>
      </w:r>
      <w:proofErr w:type="spellEnd"/>
      <w:r w:rsidR="008331B1" w:rsidRPr="008331B1">
        <w:rPr>
          <w:rFonts w:ascii="Arial" w:hAnsi="Arial" w:cs="Arial"/>
          <w:b/>
          <w:bCs/>
        </w:rPr>
        <w:t>:</w:t>
      </w:r>
      <w:r w:rsidR="008331B1">
        <w:rPr>
          <w:rFonts w:ascii="Arial" w:hAnsi="Arial" w:cs="Arial"/>
          <w:b/>
          <w:bCs/>
        </w:rPr>
        <w:t xml:space="preserve"> </w:t>
      </w:r>
      <w:r w:rsidR="008331B1" w:rsidRPr="008331B1">
        <w:rPr>
          <w:rFonts w:ascii="Arial" w:hAnsi="Arial" w:cs="Arial"/>
        </w:rPr>
        <w:t>Licenciado en Ciencias de la Educación</w:t>
      </w:r>
      <w:r w:rsidR="008331B1">
        <w:rPr>
          <w:rFonts w:ascii="Arial" w:hAnsi="Arial" w:cs="Arial"/>
        </w:rPr>
        <w:t xml:space="preserve">, docente del </w:t>
      </w:r>
      <w:r w:rsidR="008331B1" w:rsidRPr="002A789A">
        <w:rPr>
          <w:rFonts w:ascii="Arial" w:hAnsi="Arial" w:cs="Arial"/>
        </w:rPr>
        <w:t xml:space="preserve">Plantel </w:t>
      </w:r>
      <w:r w:rsidR="008331B1">
        <w:rPr>
          <w:rFonts w:ascii="Arial" w:hAnsi="Arial" w:cs="Arial"/>
        </w:rPr>
        <w:t>“</w:t>
      </w:r>
      <w:r w:rsidR="008331B1" w:rsidRPr="002A789A">
        <w:rPr>
          <w:rFonts w:ascii="Arial" w:hAnsi="Arial" w:cs="Arial"/>
        </w:rPr>
        <w:t>Lic. Adolfo López Mateos</w:t>
      </w:r>
      <w:r w:rsidR="008331B1">
        <w:rPr>
          <w:rFonts w:ascii="Arial" w:hAnsi="Arial" w:cs="Arial"/>
        </w:rPr>
        <w:t xml:space="preserve">” de la Universidad Autónoma del Estado de México. E-mail: </w:t>
      </w:r>
      <w:hyperlink r:id="rId27" w:history="1">
        <w:r w:rsidR="008331B1" w:rsidRPr="005A5F4F">
          <w:rPr>
            <w:rStyle w:val="Hipervnculo"/>
            <w:rFonts w:ascii="Arial" w:hAnsi="Arial" w:cs="Arial"/>
            <w:shd w:val="clear" w:color="auto" w:fill="FFFFFF"/>
          </w:rPr>
          <w:t>ricardo.altamirano@hotmail.com</w:t>
        </w:r>
      </w:hyperlink>
    </w:p>
    <w:p w14:paraId="77A648DD" w14:textId="77777777" w:rsidR="008331B1" w:rsidRPr="008331B1" w:rsidRDefault="008331B1" w:rsidP="001D6CC7">
      <w:pPr>
        <w:pStyle w:val="NormalWeb"/>
        <w:spacing w:before="0" w:beforeAutospacing="0" w:after="0" w:afterAutospacing="0" w:line="360" w:lineRule="auto"/>
        <w:jc w:val="both"/>
        <w:rPr>
          <w:rFonts w:ascii="Arial" w:hAnsi="Arial" w:cs="Arial"/>
          <w:b/>
          <w:bCs/>
        </w:rPr>
      </w:pPr>
    </w:p>
    <w:p w14:paraId="6D8FE0B4" w14:textId="3408A193" w:rsidR="00092F30" w:rsidRDefault="00092F30" w:rsidP="001D0885">
      <w:pPr>
        <w:pStyle w:val="NormalWeb"/>
        <w:jc w:val="both"/>
        <w:rPr>
          <w:rFonts w:ascii="Arial" w:hAnsi="Arial" w:cs="Arial"/>
        </w:rPr>
      </w:pPr>
    </w:p>
    <w:p w14:paraId="4A2B533A" w14:textId="7B24B534" w:rsidR="008331B1" w:rsidRDefault="008331B1" w:rsidP="001D0885">
      <w:pPr>
        <w:pStyle w:val="NormalWeb"/>
        <w:jc w:val="both"/>
        <w:rPr>
          <w:rFonts w:ascii="Arial" w:hAnsi="Arial" w:cs="Arial"/>
        </w:rPr>
      </w:pPr>
    </w:p>
    <w:p w14:paraId="4A4883A0" w14:textId="77777777" w:rsidR="008331B1" w:rsidRPr="002A789A" w:rsidRDefault="008331B1" w:rsidP="001D0885">
      <w:pPr>
        <w:pStyle w:val="NormalWeb"/>
        <w:jc w:val="both"/>
        <w:rPr>
          <w:rFonts w:ascii="Arial" w:hAnsi="Arial" w:cs="Arial"/>
        </w:rPr>
      </w:pPr>
    </w:p>
    <w:sectPr w:rsidR="008331B1" w:rsidRPr="002A789A">
      <w:headerReference w:type="default" r:id="rId2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8759B" w14:textId="77777777" w:rsidR="0095528A" w:rsidRDefault="0095528A" w:rsidP="00896EE5">
      <w:pPr>
        <w:spacing w:after="0" w:line="240" w:lineRule="auto"/>
      </w:pPr>
      <w:r>
        <w:separator/>
      </w:r>
    </w:p>
  </w:endnote>
  <w:endnote w:type="continuationSeparator" w:id="0">
    <w:p w14:paraId="6B97ADF9" w14:textId="77777777" w:rsidR="0095528A" w:rsidRDefault="0095528A" w:rsidP="0089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F2E3D" w14:textId="77777777" w:rsidR="0095528A" w:rsidRDefault="0095528A" w:rsidP="00896EE5">
      <w:pPr>
        <w:spacing w:after="0" w:line="240" w:lineRule="auto"/>
      </w:pPr>
      <w:r>
        <w:separator/>
      </w:r>
    </w:p>
  </w:footnote>
  <w:footnote w:type="continuationSeparator" w:id="0">
    <w:p w14:paraId="5B253BE1" w14:textId="77777777" w:rsidR="0095528A" w:rsidRDefault="0095528A" w:rsidP="0089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0857" w14:textId="3914BC55" w:rsidR="00896EE5" w:rsidRPr="00E60D53" w:rsidRDefault="00573D43" w:rsidP="00E60D53">
    <w:pPr>
      <w:jc w:val="center"/>
      <w:rPr>
        <w:rFonts w:ascii="Arial" w:hAnsi="Arial" w:cs="Arial"/>
        <w:b/>
        <w:bCs/>
        <w:sz w:val="24"/>
        <w:szCs w:val="24"/>
      </w:rPr>
    </w:pPr>
    <w:r>
      <w:rPr>
        <w:noProof/>
      </w:rPr>
      <w:drawing>
        <wp:inline distT="0" distB="0" distL="0" distR="0" wp14:anchorId="4AA250BC" wp14:editId="20F9FC39">
          <wp:extent cx="5612130" cy="8667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a:extLst>
                      <a:ext uri="{28A0092B-C50C-407E-A947-70E740481C1C}">
                        <a14:useLocalDpi xmlns:a14="http://schemas.microsoft.com/office/drawing/2010/main" val="0"/>
                      </a:ext>
                    </a:extLst>
                  </a:blip>
                  <a:stretch>
                    <a:fillRect/>
                  </a:stretch>
                </pic:blipFill>
                <pic:spPr>
                  <a:xfrm>
                    <a:off x="0" y="0"/>
                    <a:ext cx="5612130" cy="866775"/>
                  </a:xfrm>
                  <a:prstGeom prst="rect">
                    <a:avLst/>
                  </a:prstGeom>
                </pic:spPr>
              </pic:pic>
            </a:graphicData>
          </a:graphic>
        </wp:inline>
      </w:drawing>
    </w:r>
    <w:r w:rsidR="00E60D53">
      <w:t xml:space="preserve">Volumen: 1            Número: 1            </w:t>
    </w:r>
    <w:r w:rsidR="00E60D53" w:rsidRPr="00E62E62">
      <w:t>Periodo: septiembre 2021 – enero 2022</w:t>
    </w:r>
    <w:r w:rsidR="00E60D53">
      <w:t xml:space="preserve">            </w:t>
    </w:r>
    <w:r w:rsidR="007328EE">
      <w:t>ISSN: 2954-4564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885"/>
    <w:rsid w:val="00007E91"/>
    <w:rsid w:val="00046602"/>
    <w:rsid w:val="00087EC5"/>
    <w:rsid w:val="00090951"/>
    <w:rsid w:val="00092F30"/>
    <w:rsid w:val="000938E8"/>
    <w:rsid w:val="000D0FB1"/>
    <w:rsid w:val="0011325A"/>
    <w:rsid w:val="00114FD6"/>
    <w:rsid w:val="0012503E"/>
    <w:rsid w:val="00150D40"/>
    <w:rsid w:val="001620DC"/>
    <w:rsid w:val="00193F85"/>
    <w:rsid w:val="001D0885"/>
    <w:rsid w:val="001D1896"/>
    <w:rsid w:val="001D6CC7"/>
    <w:rsid w:val="00211837"/>
    <w:rsid w:val="002216A5"/>
    <w:rsid w:val="002310B4"/>
    <w:rsid w:val="002466BD"/>
    <w:rsid w:val="0026476E"/>
    <w:rsid w:val="00265AF5"/>
    <w:rsid w:val="002A1203"/>
    <w:rsid w:val="002A789A"/>
    <w:rsid w:val="002C58D2"/>
    <w:rsid w:val="002D00A7"/>
    <w:rsid w:val="00313E3D"/>
    <w:rsid w:val="00316F7F"/>
    <w:rsid w:val="00346789"/>
    <w:rsid w:val="00352215"/>
    <w:rsid w:val="00365D27"/>
    <w:rsid w:val="0038300C"/>
    <w:rsid w:val="0038726E"/>
    <w:rsid w:val="00407499"/>
    <w:rsid w:val="0041206E"/>
    <w:rsid w:val="00415EDA"/>
    <w:rsid w:val="004166A8"/>
    <w:rsid w:val="00420623"/>
    <w:rsid w:val="004448C8"/>
    <w:rsid w:val="00487260"/>
    <w:rsid w:val="004B2EB0"/>
    <w:rsid w:val="004C1742"/>
    <w:rsid w:val="004F2F5B"/>
    <w:rsid w:val="005153E9"/>
    <w:rsid w:val="00520FF3"/>
    <w:rsid w:val="00522EC2"/>
    <w:rsid w:val="00536793"/>
    <w:rsid w:val="005514C9"/>
    <w:rsid w:val="00573D43"/>
    <w:rsid w:val="005E22D8"/>
    <w:rsid w:val="005F3834"/>
    <w:rsid w:val="006004BE"/>
    <w:rsid w:val="006257BE"/>
    <w:rsid w:val="00633A11"/>
    <w:rsid w:val="00683D0A"/>
    <w:rsid w:val="0068402E"/>
    <w:rsid w:val="00692A8B"/>
    <w:rsid w:val="006D2830"/>
    <w:rsid w:val="0070202D"/>
    <w:rsid w:val="007233C5"/>
    <w:rsid w:val="00726053"/>
    <w:rsid w:val="007328EE"/>
    <w:rsid w:val="00751558"/>
    <w:rsid w:val="00767F87"/>
    <w:rsid w:val="007711AD"/>
    <w:rsid w:val="007904F0"/>
    <w:rsid w:val="00794004"/>
    <w:rsid w:val="007A18D1"/>
    <w:rsid w:val="007F6A38"/>
    <w:rsid w:val="008331B1"/>
    <w:rsid w:val="0083794C"/>
    <w:rsid w:val="00844C64"/>
    <w:rsid w:val="00865684"/>
    <w:rsid w:val="008928AD"/>
    <w:rsid w:val="00896EE5"/>
    <w:rsid w:val="008B4CD3"/>
    <w:rsid w:val="00903A5B"/>
    <w:rsid w:val="00907FA2"/>
    <w:rsid w:val="00911E90"/>
    <w:rsid w:val="0092018A"/>
    <w:rsid w:val="0095528A"/>
    <w:rsid w:val="009731E0"/>
    <w:rsid w:val="009B2401"/>
    <w:rsid w:val="009B495A"/>
    <w:rsid w:val="009B6A66"/>
    <w:rsid w:val="009C7691"/>
    <w:rsid w:val="009D230D"/>
    <w:rsid w:val="009F2781"/>
    <w:rsid w:val="00A75252"/>
    <w:rsid w:val="00A777D0"/>
    <w:rsid w:val="00AE3D58"/>
    <w:rsid w:val="00AF6B97"/>
    <w:rsid w:val="00B51AB2"/>
    <w:rsid w:val="00B56C22"/>
    <w:rsid w:val="00B87716"/>
    <w:rsid w:val="00C202AD"/>
    <w:rsid w:val="00C4317C"/>
    <w:rsid w:val="00C96280"/>
    <w:rsid w:val="00CA6FC7"/>
    <w:rsid w:val="00CE2A8E"/>
    <w:rsid w:val="00CF4F9A"/>
    <w:rsid w:val="00CF6BC1"/>
    <w:rsid w:val="00D05938"/>
    <w:rsid w:val="00D05E49"/>
    <w:rsid w:val="00D3002F"/>
    <w:rsid w:val="00D4265D"/>
    <w:rsid w:val="00D43D6C"/>
    <w:rsid w:val="00D56987"/>
    <w:rsid w:val="00D57A22"/>
    <w:rsid w:val="00D758FD"/>
    <w:rsid w:val="00D8751F"/>
    <w:rsid w:val="00DB5229"/>
    <w:rsid w:val="00DC0B91"/>
    <w:rsid w:val="00DD733E"/>
    <w:rsid w:val="00DE6E2E"/>
    <w:rsid w:val="00E00138"/>
    <w:rsid w:val="00E10D4B"/>
    <w:rsid w:val="00E229D0"/>
    <w:rsid w:val="00E35A1E"/>
    <w:rsid w:val="00E446DE"/>
    <w:rsid w:val="00E60D53"/>
    <w:rsid w:val="00E6113D"/>
    <w:rsid w:val="00E72742"/>
    <w:rsid w:val="00E863D2"/>
    <w:rsid w:val="00EC30AE"/>
    <w:rsid w:val="00ED52FB"/>
    <w:rsid w:val="00ED582A"/>
    <w:rsid w:val="00EF3378"/>
    <w:rsid w:val="00EF3DFB"/>
    <w:rsid w:val="00F30BF8"/>
    <w:rsid w:val="00F31887"/>
    <w:rsid w:val="00F75CB8"/>
    <w:rsid w:val="00FA3B4C"/>
    <w:rsid w:val="0D2FA1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0217"/>
  <w15:docId w15:val="{E45700C4-6936-4F65-9925-2D67614C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D088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1D0885"/>
    <w:rPr>
      <w:color w:val="0563C1" w:themeColor="hyperlink"/>
      <w:u w:val="single"/>
    </w:rPr>
  </w:style>
  <w:style w:type="table" w:styleId="Tablaconcuadrcula">
    <w:name w:val="Table Grid"/>
    <w:basedOn w:val="Tablanormal"/>
    <w:uiPriority w:val="39"/>
    <w:rsid w:val="00515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D57A22"/>
    <w:rPr>
      <w:color w:val="605E5C"/>
      <w:shd w:val="clear" w:color="auto" w:fill="E1DFDD"/>
    </w:rPr>
  </w:style>
  <w:style w:type="paragraph" w:styleId="Textodeglobo">
    <w:name w:val="Balloon Text"/>
    <w:basedOn w:val="Normal"/>
    <w:link w:val="TextodegloboCar"/>
    <w:uiPriority w:val="99"/>
    <w:semiHidden/>
    <w:unhideWhenUsed/>
    <w:rsid w:val="002C58D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58D2"/>
    <w:rPr>
      <w:rFonts w:ascii="Segoe UI" w:hAnsi="Segoe UI" w:cs="Segoe UI"/>
      <w:sz w:val="18"/>
      <w:szCs w:val="18"/>
    </w:rPr>
  </w:style>
  <w:style w:type="character" w:styleId="nfasis">
    <w:name w:val="Emphasis"/>
    <w:basedOn w:val="Fuentedeprrafopredeter"/>
    <w:uiPriority w:val="20"/>
    <w:qFormat/>
    <w:rsid w:val="00193F85"/>
    <w:rPr>
      <w:i/>
      <w:iCs/>
    </w:rPr>
  </w:style>
  <w:style w:type="paragraph" w:styleId="HTMLconformatoprevio">
    <w:name w:val="HTML Preformatted"/>
    <w:basedOn w:val="Normal"/>
    <w:link w:val="HTMLconformatoprevioCar"/>
    <w:uiPriority w:val="99"/>
    <w:semiHidden/>
    <w:unhideWhenUsed/>
    <w:rsid w:val="002D0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2D00A7"/>
    <w:rPr>
      <w:rFonts w:ascii="Courier New" w:eastAsia="Times New Roman" w:hAnsi="Courier New" w:cs="Courier New"/>
      <w:sz w:val="20"/>
      <w:szCs w:val="20"/>
      <w:lang w:eastAsia="es-MX"/>
    </w:rPr>
  </w:style>
  <w:style w:type="character" w:customStyle="1" w:styleId="y2iqfc">
    <w:name w:val="y2iqfc"/>
    <w:basedOn w:val="Fuentedeprrafopredeter"/>
    <w:rsid w:val="002D00A7"/>
  </w:style>
  <w:style w:type="character" w:styleId="Mencinsinresolver">
    <w:name w:val="Unresolved Mention"/>
    <w:basedOn w:val="Fuentedeprrafopredeter"/>
    <w:uiPriority w:val="99"/>
    <w:semiHidden/>
    <w:unhideWhenUsed/>
    <w:rsid w:val="001D6CC7"/>
    <w:rPr>
      <w:color w:val="605E5C"/>
      <w:shd w:val="clear" w:color="auto" w:fill="E1DFDD"/>
    </w:rPr>
  </w:style>
  <w:style w:type="paragraph" w:customStyle="1" w:styleId="Default">
    <w:name w:val="Default"/>
    <w:rsid w:val="008331B1"/>
    <w:pPr>
      <w:autoSpaceDE w:val="0"/>
      <w:autoSpaceDN w:val="0"/>
      <w:adjustRightInd w:val="0"/>
      <w:spacing w:after="0" w:line="240" w:lineRule="auto"/>
    </w:pPr>
    <w:rPr>
      <w:rFonts w:ascii="Arial" w:eastAsiaTheme="minorEastAsia" w:hAnsi="Arial" w:cs="Arial"/>
      <w:color w:val="000000"/>
      <w:sz w:val="24"/>
      <w:szCs w:val="24"/>
      <w:lang w:eastAsia="es-MX"/>
    </w:rPr>
  </w:style>
  <w:style w:type="paragraph" w:styleId="Encabezado">
    <w:name w:val="header"/>
    <w:basedOn w:val="Normal"/>
    <w:link w:val="EncabezadoCar"/>
    <w:uiPriority w:val="99"/>
    <w:unhideWhenUsed/>
    <w:rsid w:val="00896E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6EE5"/>
  </w:style>
  <w:style w:type="paragraph" w:styleId="Piedepgina">
    <w:name w:val="footer"/>
    <w:basedOn w:val="Normal"/>
    <w:link w:val="PiedepginaCar"/>
    <w:uiPriority w:val="99"/>
    <w:unhideWhenUsed/>
    <w:rsid w:val="00896E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6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829417">
      <w:bodyDiv w:val="1"/>
      <w:marLeft w:val="0"/>
      <w:marRight w:val="0"/>
      <w:marTop w:val="0"/>
      <w:marBottom w:val="0"/>
      <w:divBdr>
        <w:top w:val="none" w:sz="0" w:space="0" w:color="auto"/>
        <w:left w:val="none" w:sz="0" w:space="0" w:color="auto"/>
        <w:bottom w:val="none" w:sz="0" w:space="0" w:color="auto"/>
        <w:right w:val="none" w:sz="0" w:space="0" w:color="auto"/>
      </w:divBdr>
    </w:div>
    <w:div w:id="180684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o.altamirano@hotmail.com" TargetMode="External"/><Relationship Id="rId13" Type="http://schemas.openxmlformats.org/officeDocument/2006/relationships/image" Target="media/image20.emf"/><Relationship Id="rId18" Type="http://schemas.openxmlformats.org/officeDocument/2006/relationships/hyperlink" Target="http://www.biblioteca.unlpam.edu.ar/pubpdf/ieles/n06a14mazzitelli.pdf" TargetMode="External"/><Relationship Id="rId26" Type="http://schemas.openxmlformats.org/officeDocument/2006/relationships/hyperlink" Target="mailto:alejandraperezsacristan@gmail.com" TargetMode="External"/><Relationship Id="rId3" Type="http://schemas.openxmlformats.org/officeDocument/2006/relationships/webSettings" Target="webSettings.xml"/><Relationship Id="rId21" Type="http://schemas.openxmlformats.org/officeDocument/2006/relationships/hyperlink" Target="https://www.upm.es/sfs/Rectorado/Vicerrectorado%20de%20Tecnologias%20de%20la%20Informacion%20y%20Servicios%20en%20Red/Gabinete%20de%20Tele-Educacion/Guia%20Sway.pdf" TargetMode="External"/><Relationship Id="rId7" Type="http://schemas.openxmlformats.org/officeDocument/2006/relationships/hyperlink" Target="mailto:alejandraperezsacristan@gmail.com" TargetMode="External"/><Relationship Id="rId12" Type="http://schemas.openxmlformats.org/officeDocument/2006/relationships/image" Target="media/image10.emf"/><Relationship Id="rId17" Type="http://schemas.openxmlformats.org/officeDocument/2006/relationships/hyperlink" Target="https://www.infobae.com/america/mexico/2020/04/28/dos-meses-con-la-epidemia-la-ruta-del-covid-19-en-mexico/" TargetMode="External"/><Relationship Id="rId25" Type="http://schemas.openxmlformats.org/officeDocument/2006/relationships/hyperlink" Target="mailto:iv-al@hotmail.com" TargetMode="External"/><Relationship Id="rId2" Type="http://schemas.openxmlformats.org/officeDocument/2006/relationships/settings" Target="settings.xml"/><Relationship Id="rId16" Type="http://schemas.openxmlformats.org/officeDocument/2006/relationships/hyperlink" Target="https://hera.ugr.es/tesisugr/24328509.pdf" TargetMode="External"/><Relationship Id="rId20" Type="http://schemas.openxmlformats.org/officeDocument/2006/relationships/hyperlink" Target="http://plataf-edu-virt-k2.blogspot.com/2016/09/ventajas-y-desventajas-de-las.htm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iv-al@hotmail.com" TargetMode="External"/><Relationship Id="rId11" Type="http://schemas.openxmlformats.org/officeDocument/2006/relationships/image" Target="media/image3.emf"/><Relationship Id="rId24" Type="http://schemas.openxmlformats.org/officeDocument/2006/relationships/hyperlink" Target="https://www.redalyc.org/pdf/705/70504911.pdf" TargetMode="External"/><Relationship Id="rId5" Type="http://schemas.openxmlformats.org/officeDocument/2006/relationships/endnotes" Target="endnotes.xml"/><Relationship Id="rId15" Type="http://schemas.openxmlformats.org/officeDocument/2006/relationships/hyperlink" Target="https://ineverycrea.mx/comunidad/ineverycreamexico/recurso/schoology-una-nueva-forma-de-aprender-y-ensear/76cf4c40-61d4-45e8-9838-4e645301a8bb" TargetMode="External"/><Relationship Id="rId23" Type="http://schemas.openxmlformats.org/officeDocument/2006/relationships/hyperlink" Target="http://www.slideshare.net/Hector58/plataformas-virtuales-de-aprendizaje-presentation" TargetMode="External"/><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yperlink" Target="https://news.un.org/es/story/2020/04/1472862" TargetMode="External"/><Relationship Id="rId4" Type="http://schemas.openxmlformats.org/officeDocument/2006/relationships/footnotes" Target="footnotes.xml"/><Relationship Id="rId9" Type="http://schemas.openxmlformats.org/officeDocument/2006/relationships/image" Target="media/image1.emf"/><Relationship Id="rId14" Type="http://schemas.openxmlformats.org/officeDocument/2006/relationships/image" Target="media/image30.emf"/><Relationship Id="rId22" Type="http://schemas.openxmlformats.org/officeDocument/2006/relationships/hyperlink" Target="https://www.unionedomex.mx/articulo/2020/03/18/educacion/uaemex-suspende-clases-partir-del-19-de-marzo-por-coronavirus" TargetMode="External"/><Relationship Id="rId27" Type="http://schemas.openxmlformats.org/officeDocument/2006/relationships/hyperlink" Target="mailto:ricardo.altamirano@hotmail.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17543</Words>
  <Characters>96488</Characters>
  <Application>Microsoft Office Word</Application>
  <DocSecurity>0</DocSecurity>
  <Lines>804</Lines>
  <Paragraphs>227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Tayde Icela Montes Reyes</cp:lastModifiedBy>
  <cp:revision>2</cp:revision>
  <cp:lastPrinted>2022-05-19T17:10:00Z</cp:lastPrinted>
  <dcterms:created xsi:type="dcterms:W3CDTF">2022-11-26T23:42:00Z</dcterms:created>
  <dcterms:modified xsi:type="dcterms:W3CDTF">2022-11-26T23:42:00Z</dcterms:modified>
</cp:coreProperties>
</file>